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C850" w14:textId="4127FE8B" w:rsidR="003201FE" w:rsidRPr="00B401ED" w:rsidRDefault="003201FE" w:rsidP="00A26B05">
      <w:pPr>
        <w:shd w:val="clear" w:color="auto" w:fill="FFFFFF"/>
        <w:spacing w:before="120" w:after="0" w:line="240" w:lineRule="auto"/>
        <w:jc w:val="center"/>
        <w:rPr>
          <w:rFonts w:ascii="Arial" w:eastAsia="Times New Roman" w:hAnsi="Arial" w:cs="Arial"/>
          <w:kern w:val="0"/>
          <w:sz w:val="24"/>
          <w:szCs w:val="24"/>
          <w:lang w:eastAsia="cs-CZ"/>
          <w14:ligatures w14:val="none"/>
        </w:rPr>
      </w:pPr>
      <w:r w:rsidRPr="00B401ED">
        <w:rPr>
          <w:rFonts w:ascii="Arial" w:eastAsia="Times New Roman" w:hAnsi="Arial" w:cs="Arial"/>
          <w:b/>
          <w:bCs/>
          <w:kern w:val="0"/>
          <w:sz w:val="24"/>
          <w:szCs w:val="24"/>
          <w:lang w:eastAsia="cs-CZ"/>
          <w14:ligatures w14:val="none"/>
        </w:rPr>
        <w:t xml:space="preserve">UPŘESNĚNÍ PODMÍNEK PRO PŘIJETÍ DÍTĚTE </w:t>
      </w:r>
      <w:r w:rsidR="00264E8E" w:rsidRPr="00B401ED">
        <w:rPr>
          <w:rFonts w:ascii="Arial" w:eastAsia="Times New Roman" w:hAnsi="Arial" w:cs="Arial"/>
          <w:b/>
          <w:bCs/>
          <w:kern w:val="0"/>
          <w:sz w:val="24"/>
          <w:szCs w:val="24"/>
          <w:lang w:eastAsia="cs-CZ"/>
          <w14:ligatures w14:val="none"/>
        </w:rPr>
        <w:t>DO</w:t>
      </w:r>
      <w:r w:rsidRPr="00B401ED">
        <w:rPr>
          <w:rFonts w:ascii="Arial" w:eastAsia="Times New Roman" w:hAnsi="Arial" w:cs="Arial"/>
          <w:b/>
          <w:bCs/>
          <w:kern w:val="0"/>
          <w:sz w:val="24"/>
          <w:szCs w:val="24"/>
          <w:lang w:eastAsia="cs-CZ"/>
          <w14:ligatures w14:val="none"/>
        </w:rPr>
        <w:t xml:space="preserve"> MATEŘSKÉ ŠKOL</w:t>
      </w:r>
      <w:r w:rsidR="00264E8E" w:rsidRPr="00B401ED">
        <w:rPr>
          <w:rFonts w:ascii="Arial" w:eastAsia="Times New Roman" w:hAnsi="Arial" w:cs="Arial"/>
          <w:b/>
          <w:bCs/>
          <w:kern w:val="0"/>
          <w:sz w:val="24"/>
          <w:szCs w:val="24"/>
          <w:lang w:eastAsia="cs-CZ"/>
          <w14:ligatures w14:val="none"/>
        </w:rPr>
        <w:t>Y</w:t>
      </w:r>
      <w:r w:rsidRPr="00B401ED">
        <w:rPr>
          <w:rFonts w:ascii="Arial" w:eastAsia="Times New Roman" w:hAnsi="Arial" w:cs="Arial"/>
          <w:b/>
          <w:bCs/>
          <w:kern w:val="0"/>
          <w:sz w:val="24"/>
          <w:szCs w:val="24"/>
          <w:lang w:val="x-none" w:eastAsia="cs-CZ"/>
          <w14:ligatures w14:val="none"/>
        </w:rPr>
        <w:t> </w:t>
      </w:r>
      <w:r w:rsidRPr="00B401ED">
        <w:rPr>
          <w:rFonts w:eastAsia="Times New Roman" w:cstheme="minorHAnsi"/>
          <w:b/>
          <w:bCs/>
          <w:kern w:val="0"/>
          <w:sz w:val="24"/>
          <w:szCs w:val="24"/>
          <w:lang w:eastAsia="cs-CZ"/>
          <w14:ligatures w14:val="none"/>
        </w:rPr>
        <w:t> </w:t>
      </w:r>
    </w:p>
    <w:p w14:paraId="4E2D7680" w14:textId="77777777" w:rsidR="00A26B05" w:rsidRPr="00B401ED" w:rsidRDefault="003201FE" w:rsidP="0015420C">
      <w:pPr>
        <w:shd w:val="clear" w:color="auto" w:fill="FFFFFF"/>
        <w:spacing w:after="0" w:line="240" w:lineRule="auto"/>
        <w:jc w:val="both"/>
        <w:rPr>
          <w:rFonts w:eastAsia="Times New Roman" w:cstheme="minorHAnsi"/>
          <w:b/>
          <w:bCs/>
          <w:kern w:val="0"/>
          <w:sz w:val="24"/>
          <w:szCs w:val="24"/>
          <w:lang w:eastAsia="cs-CZ"/>
          <w14:ligatures w14:val="none"/>
        </w:rPr>
      </w:pPr>
      <w:r w:rsidRPr="00B401ED">
        <w:rPr>
          <w:rFonts w:eastAsia="Times New Roman" w:cstheme="minorHAnsi"/>
          <w:b/>
          <w:bCs/>
          <w:kern w:val="0"/>
          <w:sz w:val="24"/>
          <w:szCs w:val="24"/>
          <w:lang w:eastAsia="cs-CZ"/>
          <w14:ligatures w14:val="none"/>
        </w:rPr>
        <w:t>1.1 </w:t>
      </w:r>
    </w:p>
    <w:p w14:paraId="7AE78A8A" w14:textId="67C36603" w:rsidR="003201FE" w:rsidRPr="00B401ED" w:rsidRDefault="003201FE"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eastAsia="Times New Roman" w:cstheme="minorHAnsi"/>
          <w:kern w:val="0"/>
          <w:sz w:val="24"/>
          <w:szCs w:val="24"/>
          <w:lang w:eastAsia="cs-CZ"/>
          <w14:ligatures w14:val="none"/>
        </w:rPr>
        <w:t>Přijímací řízení do MŠ </w:t>
      </w:r>
      <w:r w:rsidRPr="00B401ED">
        <w:rPr>
          <w:rFonts w:eastAsia="Times New Roman" w:cstheme="minorHAnsi"/>
          <w:b/>
          <w:bCs/>
          <w:kern w:val="0"/>
          <w:sz w:val="24"/>
          <w:szCs w:val="24"/>
          <w:lang w:eastAsia="cs-CZ"/>
          <w14:ligatures w14:val="none"/>
        </w:rPr>
        <w:t>– </w:t>
      </w:r>
      <w:r w:rsidRPr="00B401ED">
        <w:rPr>
          <w:rFonts w:eastAsia="Times New Roman" w:cstheme="minorHAnsi"/>
          <w:kern w:val="0"/>
          <w:sz w:val="24"/>
          <w:szCs w:val="24"/>
          <w:lang w:eastAsia="cs-CZ"/>
          <w14:ligatures w14:val="none"/>
        </w:rPr>
        <w:t>dle školského zákona se předškolní vzdělávání organizuje pro děti ve věku zpravidla od 3 do 6 let, nejdříve však pro děti od 2 let. Od počátku školního roku, který následuje po dni, kdy dítě dosáhne pátého roku věku, do zahájení povinné školní docházky dítěte, je předškolní vzdělávání povinné, není-li stanoveno jinak.</w:t>
      </w:r>
    </w:p>
    <w:p w14:paraId="6454E248" w14:textId="77777777" w:rsidR="00A26B05" w:rsidRPr="00B401ED" w:rsidRDefault="003201FE"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eastAsia="Times New Roman" w:cstheme="minorHAnsi"/>
          <w:b/>
          <w:bCs/>
          <w:kern w:val="0"/>
          <w:sz w:val="24"/>
          <w:szCs w:val="24"/>
          <w:lang w:eastAsia="cs-CZ"/>
          <w14:ligatures w14:val="none"/>
        </w:rPr>
        <w:t>1.2</w:t>
      </w:r>
      <w:r w:rsidRPr="00B401ED">
        <w:rPr>
          <w:rFonts w:eastAsia="Times New Roman" w:cstheme="minorHAnsi"/>
          <w:kern w:val="0"/>
          <w:sz w:val="24"/>
          <w:szCs w:val="24"/>
          <w:lang w:eastAsia="cs-CZ"/>
          <w14:ligatures w14:val="none"/>
        </w:rPr>
        <w:t xml:space="preserve">. </w:t>
      </w:r>
    </w:p>
    <w:p w14:paraId="519219B4" w14:textId="37C38F15" w:rsidR="00A26B05" w:rsidRPr="00B401ED" w:rsidRDefault="003201FE"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eastAsia="Times New Roman" w:cstheme="minorHAnsi"/>
          <w:kern w:val="0"/>
          <w:sz w:val="24"/>
          <w:szCs w:val="24"/>
          <w:lang w:eastAsia="cs-CZ"/>
          <w14:ligatures w14:val="none"/>
        </w:rPr>
        <w:t>Zápis dětí do mateřské školy na následující školní rok prob</w:t>
      </w:r>
      <w:r w:rsidR="00264E8E" w:rsidRPr="00B401ED">
        <w:rPr>
          <w:rFonts w:eastAsia="Times New Roman" w:cstheme="minorHAnsi"/>
          <w:kern w:val="0"/>
          <w:sz w:val="24"/>
          <w:szCs w:val="24"/>
          <w:lang w:eastAsia="cs-CZ"/>
          <w14:ligatures w14:val="none"/>
        </w:rPr>
        <w:t>ěhne</w:t>
      </w:r>
      <w:r w:rsidRPr="00B401ED">
        <w:rPr>
          <w:rFonts w:eastAsia="Times New Roman" w:cstheme="minorHAnsi"/>
          <w:kern w:val="0"/>
          <w:sz w:val="24"/>
          <w:szCs w:val="24"/>
          <w:lang w:eastAsia="cs-CZ"/>
          <w14:ligatures w14:val="none"/>
        </w:rPr>
        <w:t xml:space="preserve"> v měsíci květnu v tom kalendářním roce, ve kterém následující školní rok začíná. </w:t>
      </w:r>
      <w:r w:rsidR="00A26B05" w:rsidRPr="00B401ED">
        <w:rPr>
          <w:rFonts w:cstheme="minorHAnsi"/>
          <w:sz w:val="24"/>
          <w:szCs w:val="24"/>
        </w:rPr>
        <w:t>Počet přijímaných dětí podléhá kapacitě školy.</w:t>
      </w:r>
    </w:p>
    <w:p w14:paraId="5AE418E9" w14:textId="6CF0F9D6" w:rsidR="00A26B05" w:rsidRPr="00B401ED" w:rsidRDefault="003201FE" w:rsidP="0015420C">
      <w:pPr>
        <w:shd w:val="clear" w:color="auto" w:fill="FFFFFF"/>
        <w:spacing w:after="0" w:line="240" w:lineRule="auto"/>
        <w:jc w:val="both"/>
        <w:rPr>
          <w:rFonts w:eastAsia="Times New Roman" w:cstheme="minorHAnsi"/>
          <w:b/>
          <w:bCs/>
          <w:kern w:val="0"/>
          <w:sz w:val="24"/>
          <w:szCs w:val="24"/>
          <w:lang w:eastAsia="cs-CZ"/>
          <w14:ligatures w14:val="none"/>
        </w:rPr>
      </w:pPr>
      <w:r w:rsidRPr="00B401ED">
        <w:rPr>
          <w:rFonts w:eastAsia="Times New Roman" w:cstheme="minorHAnsi"/>
          <w:b/>
          <w:bCs/>
          <w:kern w:val="0"/>
          <w:sz w:val="24"/>
          <w:szCs w:val="24"/>
          <w:lang w:eastAsia="cs-CZ"/>
          <w14:ligatures w14:val="none"/>
        </w:rPr>
        <w:t>1</w:t>
      </w:r>
      <w:r w:rsidRPr="00B401ED">
        <w:rPr>
          <w:rFonts w:eastAsia="Times New Roman" w:cstheme="minorHAnsi"/>
          <w:kern w:val="0"/>
          <w:sz w:val="24"/>
          <w:szCs w:val="24"/>
          <w:lang w:eastAsia="cs-CZ"/>
          <w14:ligatures w14:val="none"/>
        </w:rPr>
        <w:t>.</w:t>
      </w:r>
      <w:r w:rsidRPr="00B401ED">
        <w:rPr>
          <w:rFonts w:eastAsia="Times New Roman" w:cstheme="minorHAnsi"/>
          <w:b/>
          <w:bCs/>
          <w:kern w:val="0"/>
          <w:sz w:val="24"/>
          <w:szCs w:val="24"/>
          <w:lang w:eastAsia="cs-CZ"/>
          <w14:ligatures w14:val="none"/>
        </w:rPr>
        <w:t>3 </w:t>
      </w:r>
    </w:p>
    <w:p w14:paraId="0FBD27E9" w14:textId="5EE6E4CB" w:rsidR="003201FE" w:rsidRPr="00B401ED" w:rsidRDefault="003201FE"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eastAsia="Times New Roman" w:cstheme="minorHAnsi"/>
          <w:kern w:val="0"/>
          <w:sz w:val="24"/>
          <w:szCs w:val="24"/>
          <w:lang w:eastAsia="cs-CZ"/>
          <w14:ligatures w14:val="none"/>
        </w:rPr>
        <w:t xml:space="preserve">Informace o místu, datu a době zápisu zveřejní ředitelka školy vždy předem </w:t>
      </w:r>
      <w:r w:rsidR="00264E8E" w:rsidRPr="00B401ED">
        <w:rPr>
          <w:rFonts w:eastAsia="Times New Roman" w:cstheme="minorHAnsi"/>
          <w:kern w:val="0"/>
          <w:sz w:val="24"/>
          <w:szCs w:val="24"/>
          <w:lang w:eastAsia="cs-CZ"/>
          <w14:ligatures w14:val="none"/>
        </w:rPr>
        <w:t>způsobem v místě obvyklým-</w:t>
      </w:r>
      <w:r w:rsidRPr="00B401ED">
        <w:rPr>
          <w:rFonts w:eastAsia="Times New Roman" w:cstheme="minorHAnsi"/>
          <w:kern w:val="0"/>
          <w:sz w:val="24"/>
          <w:szCs w:val="24"/>
          <w:lang w:eastAsia="cs-CZ"/>
          <w14:ligatures w14:val="none"/>
        </w:rPr>
        <w:t xml:space="preserve"> písemnou zprávou na budově mateřské školy a základní školy, na www stránkách školy</w:t>
      </w:r>
      <w:r w:rsidR="00264E8E" w:rsidRPr="00B401ED">
        <w:rPr>
          <w:rFonts w:eastAsia="Times New Roman" w:cstheme="minorHAnsi"/>
          <w:kern w:val="0"/>
          <w:sz w:val="24"/>
          <w:szCs w:val="24"/>
          <w:lang w:eastAsia="cs-CZ"/>
          <w14:ligatures w14:val="none"/>
        </w:rPr>
        <w:t>, ve zpravodaji.</w:t>
      </w:r>
    </w:p>
    <w:p w14:paraId="07A82CB7" w14:textId="77777777" w:rsidR="00A26B05" w:rsidRPr="00B401ED" w:rsidRDefault="003201FE" w:rsidP="0015420C">
      <w:pPr>
        <w:shd w:val="clear" w:color="auto" w:fill="FFFFFF"/>
        <w:spacing w:after="0" w:line="240" w:lineRule="auto"/>
        <w:jc w:val="both"/>
        <w:rPr>
          <w:rFonts w:eastAsia="Times New Roman" w:cstheme="minorHAnsi"/>
          <w:b/>
          <w:bCs/>
          <w:kern w:val="0"/>
          <w:sz w:val="24"/>
          <w:szCs w:val="24"/>
          <w:lang w:eastAsia="cs-CZ"/>
          <w14:ligatures w14:val="none"/>
        </w:rPr>
      </w:pPr>
      <w:r w:rsidRPr="00B401ED">
        <w:rPr>
          <w:rFonts w:eastAsia="Times New Roman" w:cstheme="minorHAnsi"/>
          <w:b/>
          <w:bCs/>
          <w:kern w:val="0"/>
          <w:sz w:val="24"/>
          <w:szCs w:val="24"/>
          <w:lang w:eastAsia="cs-CZ"/>
          <w14:ligatures w14:val="none"/>
        </w:rPr>
        <w:t>1.4 </w:t>
      </w:r>
    </w:p>
    <w:p w14:paraId="28C1492F" w14:textId="2779D334" w:rsidR="003201FE" w:rsidRPr="00B401ED" w:rsidRDefault="003201FE"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eastAsia="Times New Roman" w:cstheme="minorHAnsi"/>
          <w:kern w:val="0"/>
          <w:sz w:val="24"/>
          <w:szCs w:val="24"/>
          <w:lang w:eastAsia="cs-CZ"/>
          <w14:ligatures w14:val="none"/>
        </w:rPr>
        <w:t>Při přijímání dětí k předškolnímu vzdělávání je třeba dodržet podmínky stanovené zvláštním předpisem (§ 50 zákon č. 258/2000 Sb., o ochraně veřejného zdraví – předškolní zařízení může přijmout pouze dítě, které se podrobilo stanoveným očkováním, má doklad, že je proti nákaze imunní nebo se nemůže očkování podrobit pro trvalou kontraindikaci).</w:t>
      </w:r>
    </w:p>
    <w:p w14:paraId="6A86D2F6" w14:textId="77777777" w:rsidR="00A26B05" w:rsidRPr="00B401ED" w:rsidRDefault="003201FE" w:rsidP="0015420C">
      <w:pPr>
        <w:shd w:val="clear" w:color="auto" w:fill="FFFFFF"/>
        <w:spacing w:after="0" w:line="240" w:lineRule="auto"/>
        <w:jc w:val="both"/>
        <w:rPr>
          <w:rFonts w:eastAsia="Times New Roman" w:cstheme="minorHAnsi"/>
          <w:b/>
          <w:bCs/>
          <w:kern w:val="0"/>
          <w:sz w:val="24"/>
          <w:szCs w:val="24"/>
          <w:lang w:eastAsia="cs-CZ"/>
          <w14:ligatures w14:val="none"/>
        </w:rPr>
      </w:pPr>
      <w:r w:rsidRPr="00B401ED">
        <w:rPr>
          <w:rFonts w:eastAsia="Times New Roman" w:cstheme="minorHAnsi"/>
          <w:b/>
          <w:bCs/>
          <w:kern w:val="0"/>
          <w:sz w:val="24"/>
          <w:szCs w:val="24"/>
          <w:lang w:eastAsia="cs-CZ"/>
          <w14:ligatures w14:val="none"/>
        </w:rPr>
        <w:t>1.5 </w:t>
      </w:r>
    </w:p>
    <w:p w14:paraId="0B87CE9C" w14:textId="59C80C25" w:rsidR="003201FE" w:rsidRPr="00B401ED" w:rsidRDefault="003201FE"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eastAsia="Times New Roman" w:cstheme="minorHAnsi"/>
          <w:kern w:val="0"/>
          <w:sz w:val="24"/>
          <w:szCs w:val="24"/>
          <w:lang w:eastAsia="cs-CZ"/>
          <w14:ligatures w14:val="none"/>
        </w:rPr>
        <w:t>Ředitelka školy rozhoduje o přijetí dítěte do mateřské školy, popřípadě o zkušebním pobytu dítěte, jehož délka nesmí přesáhnout 3 měsíce.</w:t>
      </w:r>
    </w:p>
    <w:p w14:paraId="3BF6149A" w14:textId="77777777" w:rsidR="00A26B05" w:rsidRPr="00B401ED" w:rsidRDefault="003201FE" w:rsidP="0015420C">
      <w:pPr>
        <w:shd w:val="clear" w:color="auto" w:fill="FFFFFF"/>
        <w:spacing w:after="0" w:line="240" w:lineRule="auto"/>
        <w:jc w:val="both"/>
        <w:rPr>
          <w:rFonts w:eastAsia="Times New Roman" w:cstheme="minorHAnsi"/>
          <w:b/>
          <w:bCs/>
          <w:kern w:val="0"/>
          <w:sz w:val="24"/>
          <w:szCs w:val="24"/>
          <w:lang w:eastAsia="cs-CZ"/>
          <w14:ligatures w14:val="none"/>
        </w:rPr>
      </w:pPr>
      <w:r w:rsidRPr="00B401ED">
        <w:rPr>
          <w:rFonts w:eastAsia="Times New Roman" w:cstheme="minorHAnsi"/>
          <w:b/>
          <w:bCs/>
          <w:kern w:val="0"/>
          <w:sz w:val="24"/>
          <w:szCs w:val="24"/>
          <w:lang w:eastAsia="cs-CZ"/>
          <w14:ligatures w14:val="none"/>
        </w:rPr>
        <w:t>1.6 </w:t>
      </w:r>
    </w:p>
    <w:p w14:paraId="740DF682" w14:textId="79173284" w:rsidR="003201FE" w:rsidRPr="00B401ED" w:rsidRDefault="003201FE"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eastAsia="Times New Roman" w:cstheme="minorHAnsi"/>
          <w:kern w:val="0"/>
          <w:sz w:val="24"/>
          <w:szCs w:val="24"/>
          <w:lang w:eastAsia="cs-CZ"/>
          <w14:ligatures w14:val="none"/>
        </w:rPr>
        <w:t xml:space="preserve">Děti jsou přijímány na základě </w:t>
      </w:r>
      <w:r w:rsidR="00A26B05" w:rsidRPr="00B401ED">
        <w:rPr>
          <w:rFonts w:eastAsia="Times New Roman" w:cstheme="minorHAnsi"/>
          <w:kern w:val="0"/>
          <w:sz w:val="24"/>
          <w:szCs w:val="24"/>
          <w:lang w:eastAsia="cs-CZ"/>
          <w14:ligatures w14:val="none"/>
        </w:rPr>
        <w:t xml:space="preserve">stanovených </w:t>
      </w:r>
      <w:r w:rsidRPr="00B401ED">
        <w:rPr>
          <w:rFonts w:eastAsia="Times New Roman" w:cstheme="minorHAnsi"/>
          <w:kern w:val="0"/>
          <w:sz w:val="24"/>
          <w:szCs w:val="24"/>
          <w:lang w:eastAsia="cs-CZ"/>
          <w14:ligatures w14:val="none"/>
        </w:rPr>
        <w:t>kritérií</w:t>
      </w:r>
      <w:r w:rsidR="00A26B05" w:rsidRPr="00B401ED">
        <w:rPr>
          <w:rFonts w:eastAsia="Times New Roman" w:cstheme="minorHAnsi"/>
          <w:kern w:val="0"/>
          <w:sz w:val="24"/>
          <w:szCs w:val="24"/>
          <w:lang w:eastAsia="cs-CZ"/>
          <w14:ligatures w14:val="none"/>
        </w:rPr>
        <w:t>, kter</w:t>
      </w:r>
      <w:r w:rsidR="00FB426E" w:rsidRPr="00B401ED">
        <w:rPr>
          <w:rFonts w:eastAsia="Times New Roman" w:cstheme="minorHAnsi"/>
          <w:kern w:val="0"/>
          <w:sz w:val="24"/>
          <w:szCs w:val="24"/>
          <w:lang w:eastAsia="cs-CZ"/>
          <w14:ligatures w14:val="none"/>
        </w:rPr>
        <w:t>á</w:t>
      </w:r>
      <w:r w:rsidR="00A26B05" w:rsidRPr="00B401ED">
        <w:rPr>
          <w:rFonts w:eastAsia="Times New Roman" w:cstheme="minorHAnsi"/>
          <w:kern w:val="0"/>
          <w:sz w:val="24"/>
          <w:szCs w:val="24"/>
          <w:lang w:eastAsia="cs-CZ"/>
          <w14:ligatures w14:val="none"/>
        </w:rPr>
        <w:t xml:space="preserve"> jsou vždy projednána se zřizovatelem</w:t>
      </w:r>
      <w:r w:rsidRPr="00B401ED">
        <w:rPr>
          <w:rFonts w:eastAsia="Times New Roman" w:cstheme="minorHAnsi"/>
          <w:kern w:val="0"/>
          <w:sz w:val="24"/>
          <w:szCs w:val="24"/>
          <w:lang w:eastAsia="cs-CZ"/>
          <w14:ligatures w14:val="none"/>
        </w:rPr>
        <w:t>. Každé žádosti bude přiřazeno registrační číslo. Seznam přijatých dětí (dle registračních čísel) bude do 30 dnů od ukončení zápisu vyvěšen a zpřístupněn na budově mateřské školy a na www stránkách. Zákonným zástupcům dětí nepřijatých bude rozhodnutí předáno písemně</w:t>
      </w:r>
      <w:r w:rsidR="00FB426E" w:rsidRPr="00B401ED">
        <w:rPr>
          <w:rFonts w:eastAsia="Times New Roman" w:cstheme="minorHAnsi"/>
          <w:kern w:val="0"/>
          <w:sz w:val="24"/>
          <w:szCs w:val="24"/>
          <w:lang w:eastAsia="cs-CZ"/>
          <w14:ligatures w14:val="none"/>
        </w:rPr>
        <w:t xml:space="preserve"> osobně.</w:t>
      </w:r>
      <w:r w:rsidRPr="00B401ED">
        <w:rPr>
          <w:rFonts w:eastAsia="Times New Roman" w:cstheme="minorHAnsi"/>
          <w:kern w:val="0"/>
          <w:sz w:val="24"/>
          <w:szCs w:val="24"/>
          <w:lang w:eastAsia="cs-CZ"/>
          <w14:ligatures w14:val="none"/>
        </w:rPr>
        <w:t xml:space="preserve"> O přijetí dítěte se zdravotním postižením rozhodne ředitelka školy na základě písemného vyjádření školského poradenského zařízení, popřípadě registrujícího lékaře pro děti a dorost.</w:t>
      </w:r>
    </w:p>
    <w:p w14:paraId="79629D8F" w14:textId="77777777" w:rsidR="00A26B05" w:rsidRPr="00B401ED" w:rsidRDefault="00A26B05" w:rsidP="0015420C">
      <w:pPr>
        <w:shd w:val="clear" w:color="auto" w:fill="FFFFFF"/>
        <w:spacing w:after="0" w:line="240" w:lineRule="auto"/>
        <w:jc w:val="both"/>
        <w:rPr>
          <w:rFonts w:cstheme="minorHAnsi"/>
          <w:sz w:val="24"/>
          <w:szCs w:val="24"/>
        </w:rPr>
      </w:pPr>
      <w:r w:rsidRPr="00B401ED">
        <w:rPr>
          <w:rFonts w:eastAsia="Times New Roman" w:cstheme="minorHAnsi"/>
          <w:b/>
          <w:bCs/>
          <w:kern w:val="0"/>
          <w:sz w:val="24"/>
          <w:szCs w:val="24"/>
          <w:lang w:eastAsia="cs-CZ"/>
          <w14:ligatures w14:val="none"/>
        </w:rPr>
        <w:t>1.7</w:t>
      </w:r>
      <w:r w:rsidRPr="00B401ED">
        <w:rPr>
          <w:rFonts w:eastAsia="Times New Roman" w:cstheme="minorHAnsi"/>
          <w:kern w:val="0"/>
          <w:sz w:val="24"/>
          <w:szCs w:val="24"/>
          <w:lang w:eastAsia="cs-CZ"/>
          <w14:ligatures w14:val="none"/>
        </w:rPr>
        <w:t xml:space="preserve"> </w:t>
      </w:r>
    </w:p>
    <w:p w14:paraId="6D7D2601" w14:textId="23EEDA1B" w:rsidR="00A26B05" w:rsidRPr="00B401ED" w:rsidRDefault="00A26B05" w:rsidP="0015420C">
      <w:pPr>
        <w:shd w:val="clear" w:color="auto" w:fill="FFFFFF"/>
        <w:spacing w:after="0" w:line="240" w:lineRule="auto"/>
        <w:jc w:val="both"/>
        <w:rPr>
          <w:rFonts w:eastAsia="Times New Roman" w:cstheme="minorHAnsi"/>
          <w:kern w:val="0"/>
          <w:sz w:val="24"/>
          <w:szCs w:val="24"/>
          <w:lang w:eastAsia="cs-CZ"/>
          <w14:ligatures w14:val="none"/>
        </w:rPr>
      </w:pPr>
      <w:r w:rsidRPr="00B401ED">
        <w:rPr>
          <w:rFonts w:cstheme="minorHAnsi"/>
          <w:sz w:val="24"/>
          <w:szCs w:val="24"/>
        </w:rPr>
        <w:t>Ve středu 2</w:t>
      </w:r>
      <w:r w:rsidR="00FE26CB" w:rsidRPr="00B401ED">
        <w:rPr>
          <w:rFonts w:cstheme="minorHAnsi"/>
          <w:sz w:val="24"/>
          <w:szCs w:val="24"/>
        </w:rPr>
        <w:t>8</w:t>
      </w:r>
      <w:r w:rsidRPr="00B401ED">
        <w:rPr>
          <w:rFonts w:cstheme="minorHAnsi"/>
          <w:sz w:val="24"/>
          <w:szCs w:val="24"/>
        </w:rPr>
        <w:t>. 5. 202</w:t>
      </w:r>
      <w:r w:rsidR="00FE26CB" w:rsidRPr="00B401ED">
        <w:rPr>
          <w:rFonts w:cstheme="minorHAnsi"/>
          <w:sz w:val="24"/>
          <w:szCs w:val="24"/>
        </w:rPr>
        <w:t>5</w:t>
      </w:r>
      <w:r w:rsidRPr="00B401ED">
        <w:rPr>
          <w:rFonts w:cstheme="minorHAnsi"/>
          <w:sz w:val="24"/>
          <w:szCs w:val="24"/>
        </w:rPr>
        <w:t xml:space="preserve"> mohou zákonní zástupci nahlédnout do spisu na pracovišti MŠ Ruská 527, za účelem seznámení se s podklady </w:t>
      </w:r>
      <w:r w:rsidR="00FE26CB" w:rsidRPr="00B401ED">
        <w:rPr>
          <w:rFonts w:cstheme="minorHAnsi"/>
          <w:sz w:val="24"/>
          <w:szCs w:val="24"/>
        </w:rPr>
        <w:t xml:space="preserve">ohledně </w:t>
      </w:r>
      <w:r w:rsidRPr="00B401ED">
        <w:rPr>
          <w:rFonts w:cstheme="minorHAnsi"/>
          <w:sz w:val="24"/>
          <w:szCs w:val="24"/>
        </w:rPr>
        <w:t>rozhodnutí</w:t>
      </w:r>
      <w:r w:rsidR="00FE26CB" w:rsidRPr="00B401ED">
        <w:rPr>
          <w:rFonts w:cstheme="minorHAnsi"/>
          <w:sz w:val="24"/>
          <w:szCs w:val="24"/>
        </w:rPr>
        <w:t xml:space="preserve"> o přijetí či nepřijetí</w:t>
      </w:r>
      <w:r w:rsidRPr="00B401ED">
        <w:rPr>
          <w:rFonts w:cstheme="minorHAnsi"/>
          <w:sz w:val="24"/>
          <w:szCs w:val="24"/>
        </w:rPr>
        <w:t xml:space="preserve">, v době </w:t>
      </w:r>
      <w:r w:rsidRPr="00B401ED">
        <w:rPr>
          <w:rFonts w:cstheme="minorHAnsi"/>
          <w:bCs/>
          <w:sz w:val="24"/>
          <w:szCs w:val="24"/>
        </w:rPr>
        <w:t>od 10.00</w:t>
      </w:r>
      <w:r w:rsidRPr="00B401ED">
        <w:rPr>
          <w:rFonts w:cstheme="minorHAnsi"/>
          <w:b/>
          <w:sz w:val="24"/>
          <w:szCs w:val="24"/>
        </w:rPr>
        <w:t xml:space="preserve"> </w:t>
      </w:r>
      <w:r w:rsidRPr="00B401ED">
        <w:rPr>
          <w:rFonts w:cstheme="minorHAnsi"/>
          <w:bCs/>
          <w:sz w:val="24"/>
          <w:szCs w:val="24"/>
        </w:rPr>
        <w:t xml:space="preserve">hod. do 12.00 hod., </w:t>
      </w:r>
      <w:r w:rsidRPr="00B401ED">
        <w:rPr>
          <w:rFonts w:cstheme="minorHAnsi"/>
          <w:sz w:val="24"/>
          <w:szCs w:val="24"/>
        </w:rPr>
        <w:t>po telefonické domluvě na čísle 387 966 165.</w:t>
      </w:r>
    </w:p>
    <w:p w14:paraId="56C80E9E" w14:textId="77777777" w:rsidR="0015420C" w:rsidRPr="00B401ED" w:rsidRDefault="00A26B05" w:rsidP="0015420C">
      <w:pPr>
        <w:shd w:val="clear" w:color="auto" w:fill="FFFFFF"/>
        <w:spacing w:after="0" w:line="240" w:lineRule="auto"/>
        <w:jc w:val="both"/>
        <w:rPr>
          <w:rFonts w:cstheme="minorHAnsi"/>
          <w:b/>
          <w:bCs/>
          <w:sz w:val="24"/>
          <w:szCs w:val="24"/>
        </w:rPr>
      </w:pPr>
      <w:r w:rsidRPr="00B401ED">
        <w:rPr>
          <w:rFonts w:cstheme="minorHAnsi"/>
          <w:b/>
          <w:bCs/>
          <w:sz w:val="24"/>
          <w:szCs w:val="24"/>
        </w:rPr>
        <w:t xml:space="preserve">1.8 </w:t>
      </w:r>
    </w:p>
    <w:p w14:paraId="1A16ECE4" w14:textId="77E41F1A" w:rsidR="0015420C" w:rsidRPr="00B401ED" w:rsidRDefault="00A26B05" w:rsidP="0015420C">
      <w:pPr>
        <w:shd w:val="clear" w:color="auto" w:fill="FFFFFF"/>
        <w:spacing w:after="0" w:line="240" w:lineRule="auto"/>
        <w:jc w:val="both"/>
        <w:rPr>
          <w:rFonts w:cstheme="minorHAnsi"/>
          <w:b/>
          <w:bCs/>
          <w:sz w:val="24"/>
          <w:szCs w:val="24"/>
        </w:rPr>
      </w:pPr>
      <w:r w:rsidRPr="00B401ED">
        <w:rPr>
          <w:rFonts w:cstheme="minorHAnsi"/>
          <w:sz w:val="24"/>
          <w:szCs w:val="24"/>
        </w:rPr>
        <w:t xml:space="preserve">Rozhodnutí budou zákonným zástupcům vydána </w:t>
      </w:r>
      <w:r w:rsidR="0015420C" w:rsidRPr="00B401ED">
        <w:rPr>
          <w:rFonts w:cstheme="minorHAnsi"/>
          <w:sz w:val="24"/>
          <w:szCs w:val="24"/>
        </w:rPr>
        <w:t xml:space="preserve">osobně </w:t>
      </w:r>
      <w:r w:rsidRPr="00B401ED">
        <w:rPr>
          <w:rFonts w:cstheme="minorHAnsi"/>
          <w:sz w:val="24"/>
          <w:szCs w:val="24"/>
        </w:rPr>
        <w:t>na odloučených pracovištích a na MŠ Ruská 527, Hluboká nad Vltavou v</w:t>
      </w:r>
      <w:r w:rsidR="00FC4BBE">
        <w:rPr>
          <w:rFonts w:cstheme="minorHAnsi"/>
          <w:sz w:val="24"/>
          <w:szCs w:val="24"/>
        </w:rPr>
        <w:t>e středu</w:t>
      </w:r>
      <w:r w:rsidRPr="00B401ED">
        <w:rPr>
          <w:rFonts w:cstheme="minorHAnsi"/>
          <w:b/>
          <w:sz w:val="24"/>
          <w:szCs w:val="24"/>
        </w:rPr>
        <w:t xml:space="preserve"> </w:t>
      </w:r>
      <w:r w:rsidR="005A6602" w:rsidRPr="00B401ED">
        <w:rPr>
          <w:rFonts w:cstheme="minorHAnsi"/>
          <w:bCs/>
          <w:sz w:val="24"/>
          <w:szCs w:val="24"/>
        </w:rPr>
        <w:t>4</w:t>
      </w:r>
      <w:r w:rsidRPr="00B401ED">
        <w:rPr>
          <w:rFonts w:cstheme="minorHAnsi"/>
          <w:bCs/>
          <w:sz w:val="24"/>
          <w:szCs w:val="24"/>
        </w:rPr>
        <w:t>. 6. 202</w:t>
      </w:r>
      <w:r w:rsidR="005A6602" w:rsidRPr="00B401ED">
        <w:rPr>
          <w:rFonts w:cstheme="minorHAnsi"/>
          <w:bCs/>
          <w:sz w:val="24"/>
          <w:szCs w:val="24"/>
        </w:rPr>
        <w:t>5</w:t>
      </w:r>
      <w:r w:rsidRPr="00B401ED">
        <w:rPr>
          <w:rFonts w:cstheme="minorHAnsi"/>
          <w:bCs/>
          <w:sz w:val="24"/>
          <w:szCs w:val="24"/>
        </w:rPr>
        <w:t xml:space="preserve"> od </w:t>
      </w:r>
      <w:r w:rsidR="00FE26CB" w:rsidRPr="00B401ED">
        <w:rPr>
          <w:rFonts w:cstheme="minorHAnsi"/>
          <w:bCs/>
          <w:sz w:val="24"/>
          <w:szCs w:val="24"/>
        </w:rPr>
        <w:t>9</w:t>
      </w:r>
      <w:r w:rsidRPr="00B401ED">
        <w:rPr>
          <w:rFonts w:cstheme="minorHAnsi"/>
          <w:bCs/>
          <w:sz w:val="24"/>
          <w:szCs w:val="24"/>
        </w:rPr>
        <w:t>.00 hod. do 12.00 hod.</w:t>
      </w:r>
      <w:r w:rsidRPr="00B401ED">
        <w:rPr>
          <w:rFonts w:cstheme="minorHAnsi"/>
          <w:sz w:val="24"/>
          <w:szCs w:val="24"/>
        </w:rPr>
        <w:t xml:space="preserve"> (podle místa zápisu).</w:t>
      </w:r>
    </w:p>
    <w:p w14:paraId="3F6DB735" w14:textId="77777777" w:rsidR="0015420C" w:rsidRPr="00B401ED" w:rsidRDefault="0015420C" w:rsidP="0015420C">
      <w:pPr>
        <w:shd w:val="clear" w:color="auto" w:fill="FFFFFF"/>
        <w:spacing w:after="0" w:line="240" w:lineRule="auto"/>
        <w:jc w:val="both"/>
        <w:rPr>
          <w:rFonts w:cstheme="minorHAnsi"/>
          <w:b/>
          <w:bCs/>
          <w:sz w:val="24"/>
          <w:szCs w:val="24"/>
        </w:rPr>
      </w:pPr>
      <w:r w:rsidRPr="00B401ED">
        <w:rPr>
          <w:rFonts w:cstheme="minorHAnsi"/>
          <w:b/>
          <w:bCs/>
          <w:sz w:val="24"/>
          <w:szCs w:val="24"/>
        </w:rPr>
        <w:t>1.9</w:t>
      </w:r>
    </w:p>
    <w:p w14:paraId="149141E2" w14:textId="18F17D09" w:rsidR="00A26B05" w:rsidRPr="00B401ED" w:rsidRDefault="00A26B05" w:rsidP="0015420C">
      <w:pPr>
        <w:shd w:val="clear" w:color="auto" w:fill="FFFFFF"/>
        <w:spacing w:after="0" w:line="240" w:lineRule="auto"/>
        <w:jc w:val="both"/>
        <w:rPr>
          <w:rFonts w:cstheme="minorHAnsi"/>
          <w:sz w:val="24"/>
          <w:szCs w:val="24"/>
        </w:rPr>
      </w:pPr>
      <w:r w:rsidRPr="00B401ED">
        <w:rPr>
          <w:rFonts w:cstheme="minorHAnsi"/>
          <w:sz w:val="24"/>
          <w:szCs w:val="24"/>
        </w:rPr>
        <w:t>Zákonní zástupci přijatých dětí v tento den zároveň obdrží další informace a tiskopisy potřebné pro nový školní rok 202</w:t>
      </w:r>
      <w:r w:rsidR="00FE26CB" w:rsidRPr="00B401ED">
        <w:rPr>
          <w:rFonts w:cstheme="minorHAnsi"/>
          <w:sz w:val="24"/>
          <w:szCs w:val="24"/>
        </w:rPr>
        <w:t>5</w:t>
      </w:r>
      <w:r w:rsidRPr="00B401ED">
        <w:rPr>
          <w:rFonts w:cstheme="minorHAnsi"/>
          <w:sz w:val="24"/>
          <w:szCs w:val="24"/>
        </w:rPr>
        <w:t>/202</w:t>
      </w:r>
      <w:r w:rsidR="00FE26CB" w:rsidRPr="00B401ED">
        <w:rPr>
          <w:rFonts w:cstheme="minorHAnsi"/>
          <w:sz w:val="24"/>
          <w:szCs w:val="24"/>
        </w:rPr>
        <w:t>6</w:t>
      </w:r>
    </w:p>
    <w:p w14:paraId="0E9775F8" w14:textId="2615FAD0" w:rsidR="0015420C" w:rsidRPr="00B401ED" w:rsidRDefault="0015420C" w:rsidP="0015420C">
      <w:pPr>
        <w:shd w:val="clear" w:color="auto" w:fill="FFFFFF"/>
        <w:spacing w:after="0" w:line="240" w:lineRule="auto"/>
        <w:jc w:val="both"/>
        <w:rPr>
          <w:rFonts w:cstheme="minorHAnsi"/>
          <w:b/>
          <w:bCs/>
          <w:sz w:val="24"/>
          <w:szCs w:val="24"/>
        </w:rPr>
      </w:pPr>
      <w:r w:rsidRPr="00B401ED">
        <w:rPr>
          <w:rFonts w:cstheme="minorHAnsi"/>
          <w:b/>
          <w:bCs/>
          <w:sz w:val="24"/>
          <w:szCs w:val="24"/>
        </w:rPr>
        <w:t>1.10</w:t>
      </w:r>
    </w:p>
    <w:p w14:paraId="239933AD" w14:textId="7FDAF935" w:rsidR="00A26B05" w:rsidRPr="00B401ED" w:rsidRDefault="00A26B05" w:rsidP="0015420C">
      <w:pPr>
        <w:shd w:val="clear" w:color="auto" w:fill="FFFFFF"/>
        <w:spacing w:after="0" w:line="240" w:lineRule="auto"/>
        <w:jc w:val="both"/>
        <w:rPr>
          <w:rFonts w:cstheme="minorHAnsi"/>
          <w:sz w:val="24"/>
          <w:szCs w:val="24"/>
        </w:rPr>
      </w:pPr>
      <w:r w:rsidRPr="00B401ED">
        <w:rPr>
          <w:rFonts w:cstheme="minorHAnsi"/>
          <w:sz w:val="24"/>
          <w:szCs w:val="24"/>
        </w:rPr>
        <w:t>Žádáme rodiče, aby čitelně vyplnili všechny údaje v Žádosti a poskytli mateřské škole kontaktní údaje pro možnost případného individuálního doplnění žádosti a efektivní komunikaci.</w:t>
      </w:r>
    </w:p>
    <w:p w14:paraId="50019865" w14:textId="77777777" w:rsidR="00B11257" w:rsidRPr="00B401ED" w:rsidRDefault="00B11257" w:rsidP="00236145">
      <w:pPr>
        <w:shd w:val="clear" w:color="auto" w:fill="FFFFFF"/>
        <w:spacing w:before="225" w:after="150" w:line="240" w:lineRule="auto"/>
        <w:jc w:val="center"/>
        <w:outlineLvl w:val="2"/>
        <w:rPr>
          <w:rFonts w:ascii="Arial" w:eastAsia="Times New Roman" w:hAnsi="Arial" w:cs="Arial"/>
          <w:kern w:val="0"/>
          <w:sz w:val="34"/>
          <w:szCs w:val="34"/>
          <w:lang w:eastAsia="cs-CZ"/>
          <w14:ligatures w14:val="none"/>
        </w:rPr>
      </w:pPr>
    </w:p>
    <w:p w14:paraId="2C0E1216" w14:textId="32295BE9" w:rsidR="00B11257" w:rsidRDefault="00B11257" w:rsidP="00B401ED">
      <w:pPr>
        <w:shd w:val="clear" w:color="auto" w:fill="FFFFFF"/>
        <w:tabs>
          <w:tab w:val="left" w:pos="1740"/>
        </w:tabs>
        <w:spacing w:before="225" w:after="150" w:line="240" w:lineRule="auto"/>
        <w:outlineLvl w:val="2"/>
        <w:rPr>
          <w:rFonts w:ascii="Arial" w:eastAsia="Times New Roman" w:hAnsi="Arial" w:cs="Arial"/>
          <w:color w:val="095F8E"/>
          <w:kern w:val="0"/>
          <w:sz w:val="34"/>
          <w:szCs w:val="34"/>
          <w:lang w:eastAsia="cs-CZ"/>
          <w14:ligatures w14:val="none"/>
        </w:rPr>
      </w:pPr>
      <w:r>
        <w:rPr>
          <w:rFonts w:ascii="Arial" w:eastAsia="Times New Roman" w:hAnsi="Arial" w:cs="Arial"/>
          <w:color w:val="095F8E"/>
          <w:kern w:val="0"/>
          <w:sz w:val="34"/>
          <w:szCs w:val="34"/>
          <w:lang w:eastAsia="cs-CZ"/>
          <w14:ligatures w14:val="none"/>
        </w:rPr>
        <w:lastRenderedPageBreak/>
        <w:tab/>
      </w:r>
      <w:r>
        <w:rPr>
          <w:rFonts w:ascii="Arial" w:eastAsia="Times New Roman" w:hAnsi="Arial" w:cs="Arial"/>
          <w:noProof/>
          <w:color w:val="095F8E"/>
          <w:kern w:val="0"/>
          <w:sz w:val="34"/>
          <w:szCs w:val="34"/>
          <w:lang w:eastAsia="cs-CZ"/>
          <w14:ligatures w14:val="none"/>
        </w:rPr>
        <w:drawing>
          <wp:inline distT="0" distB="0" distL="0" distR="0" wp14:anchorId="24144959" wp14:editId="24E8C967">
            <wp:extent cx="5761355" cy="1597025"/>
            <wp:effectExtent l="0" t="0" r="0" b="3175"/>
            <wp:docPr id="5867683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597025"/>
                    </a:xfrm>
                    <a:prstGeom prst="rect">
                      <a:avLst/>
                    </a:prstGeom>
                    <a:noFill/>
                  </pic:spPr>
                </pic:pic>
              </a:graphicData>
            </a:graphic>
          </wp:inline>
        </w:drawing>
      </w:r>
    </w:p>
    <w:p w14:paraId="020F5592" w14:textId="5B98CB3D" w:rsidR="00B11257" w:rsidRPr="00B401ED" w:rsidRDefault="00236145" w:rsidP="00B401ED">
      <w:pPr>
        <w:shd w:val="clear" w:color="auto" w:fill="FFFFFF"/>
        <w:spacing w:after="0" w:line="360" w:lineRule="auto"/>
        <w:jc w:val="center"/>
        <w:outlineLvl w:val="2"/>
        <w:rPr>
          <w:rFonts w:eastAsia="Times New Roman" w:cstheme="minorHAnsi"/>
          <w:kern w:val="0"/>
          <w:sz w:val="32"/>
          <w:szCs w:val="32"/>
          <w:lang w:eastAsia="cs-CZ"/>
          <w14:ligatures w14:val="none"/>
        </w:rPr>
      </w:pPr>
      <w:r w:rsidRPr="00B401ED">
        <w:rPr>
          <w:rFonts w:eastAsia="Times New Roman" w:cstheme="minorHAnsi"/>
          <w:kern w:val="0"/>
          <w:sz w:val="32"/>
          <w:szCs w:val="32"/>
          <w:lang w:eastAsia="cs-CZ"/>
          <w14:ligatures w14:val="none"/>
        </w:rPr>
        <w:t>Zápis dětí pro školní rok 202</w:t>
      </w:r>
      <w:r w:rsidR="00BC2522" w:rsidRPr="00B401ED">
        <w:rPr>
          <w:rFonts w:eastAsia="Times New Roman" w:cstheme="minorHAnsi"/>
          <w:kern w:val="0"/>
          <w:sz w:val="32"/>
          <w:szCs w:val="32"/>
          <w:lang w:eastAsia="cs-CZ"/>
          <w14:ligatures w14:val="none"/>
        </w:rPr>
        <w:t>5</w:t>
      </w:r>
      <w:r w:rsidRPr="00B401ED">
        <w:rPr>
          <w:rFonts w:eastAsia="Times New Roman" w:cstheme="minorHAnsi"/>
          <w:kern w:val="0"/>
          <w:sz w:val="32"/>
          <w:szCs w:val="32"/>
          <w:lang w:eastAsia="cs-CZ"/>
          <w14:ligatures w14:val="none"/>
        </w:rPr>
        <w:t>/202</w:t>
      </w:r>
      <w:r w:rsidR="00BC2522" w:rsidRPr="00B401ED">
        <w:rPr>
          <w:rFonts w:eastAsia="Times New Roman" w:cstheme="minorHAnsi"/>
          <w:kern w:val="0"/>
          <w:sz w:val="32"/>
          <w:szCs w:val="32"/>
          <w:lang w:eastAsia="cs-CZ"/>
          <w14:ligatures w14:val="none"/>
        </w:rPr>
        <w:t>6</w:t>
      </w:r>
      <w:r w:rsidRPr="00B401ED">
        <w:rPr>
          <w:rFonts w:eastAsia="Times New Roman" w:cstheme="minorHAnsi"/>
          <w:kern w:val="0"/>
          <w:sz w:val="32"/>
          <w:szCs w:val="32"/>
          <w:lang w:eastAsia="cs-CZ"/>
          <w14:ligatures w14:val="none"/>
        </w:rPr>
        <w:t xml:space="preserve"> k předškolnímu vzdělávání se koná</w:t>
      </w:r>
    </w:p>
    <w:p w14:paraId="6D26BE4B" w14:textId="0FB9CC83" w:rsidR="00B11257" w:rsidRPr="00B401ED" w:rsidRDefault="00BC2522" w:rsidP="00B401ED">
      <w:pPr>
        <w:shd w:val="clear" w:color="auto" w:fill="FFFFFF"/>
        <w:spacing w:before="225" w:after="150" w:line="240" w:lineRule="auto"/>
        <w:jc w:val="center"/>
        <w:outlineLvl w:val="2"/>
        <w:rPr>
          <w:rFonts w:eastAsia="Times New Roman" w:cstheme="minorHAnsi"/>
          <w:b/>
          <w:bCs/>
          <w:color w:val="FF0000"/>
          <w:kern w:val="0"/>
          <w:sz w:val="56"/>
          <w:szCs w:val="56"/>
          <w:lang w:eastAsia="cs-CZ"/>
          <w14:ligatures w14:val="none"/>
        </w:rPr>
      </w:pPr>
      <w:r w:rsidRPr="00B401ED">
        <w:rPr>
          <w:rFonts w:eastAsia="Times New Roman" w:cstheme="minorHAnsi"/>
          <w:b/>
          <w:bCs/>
          <w:color w:val="FF0000"/>
          <w:kern w:val="0"/>
          <w:sz w:val="56"/>
          <w:szCs w:val="56"/>
          <w:lang w:eastAsia="cs-CZ"/>
          <w14:ligatures w14:val="none"/>
        </w:rPr>
        <w:t>v pondělí</w:t>
      </w:r>
      <w:r w:rsidR="00236145" w:rsidRPr="00B401ED">
        <w:rPr>
          <w:rFonts w:eastAsia="Times New Roman" w:cstheme="minorHAnsi"/>
          <w:b/>
          <w:bCs/>
          <w:color w:val="FF0000"/>
          <w:kern w:val="0"/>
          <w:sz w:val="56"/>
          <w:szCs w:val="56"/>
          <w:lang w:eastAsia="cs-CZ"/>
          <w14:ligatures w14:val="none"/>
        </w:rPr>
        <w:t xml:space="preserve"> </w:t>
      </w:r>
      <w:r w:rsidR="000A47C3" w:rsidRPr="00B401ED">
        <w:rPr>
          <w:rFonts w:eastAsia="Times New Roman" w:cstheme="minorHAnsi"/>
          <w:b/>
          <w:bCs/>
          <w:color w:val="FF0000"/>
          <w:kern w:val="0"/>
          <w:sz w:val="56"/>
          <w:szCs w:val="56"/>
          <w:lang w:eastAsia="cs-CZ"/>
          <w14:ligatures w14:val="none"/>
        </w:rPr>
        <w:t>5</w:t>
      </w:r>
      <w:r w:rsidR="00236145" w:rsidRPr="00B401ED">
        <w:rPr>
          <w:rFonts w:eastAsia="Times New Roman" w:cstheme="minorHAnsi"/>
          <w:b/>
          <w:bCs/>
          <w:color w:val="FF0000"/>
          <w:kern w:val="0"/>
          <w:sz w:val="56"/>
          <w:szCs w:val="56"/>
          <w:lang w:eastAsia="cs-CZ"/>
          <w14:ligatures w14:val="none"/>
        </w:rPr>
        <w:t>.</w:t>
      </w:r>
      <w:r w:rsidRPr="00B401ED">
        <w:rPr>
          <w:rFonts w:eastAsia="Times New Roman" w:cstheme="minorHAnsi"/>
          <w:b/>
          <w:bCs/>
          <w:color w:val="FF0000"/>
          <w:kern w:val="0"/>
          <w:sz w:val="56"/>
          <w:szCs w:val="56"/>
          <w:lang w:eastAsia="cs-CZ"/>
          <w14:ligatures w14:val="none"/>
        </w:rPr>
        <w:t xml:space="preserve">května </w:t>
      </w:r>
      <w:r w:rsidR="00236145" w:rsidRPr="00B401ED">
        <w:rPr>
          <w:rFonts w:eastAsia="Times New Roman" w:cstheme="minorHAnsi"/>
          <w:b/>
          <w:bCs/>
          <w:color w:val="FF0000"/>
          <w:kern w:val="0"/>
          <w:sz w:val="56"/>
          <w:szCs w:val="56"/>
          <w:lang w:eastAsia="cs-CZ"/>
          <w14:ligatures w14:val="none"/>
        </w:rPr>
        <w:t>202</w:t>
      </w:r>
      <w:r w:rsidR="000A47C3" w:rsidRPr="00B401ED">
        <w:rPr>
          <w:rFonts w:eastAsia="Times New Roman" w:cstheme="minorHAnsi"/>
          <w:b/>
          <w:bCs/>
          <w:color w:val="FF0000"/>
          <w:kern w:val="0"/>
          <w:sz w:val="56"/>
          <w:szCs w:val="56"/>
          <w:lang w:eastAsia="cs-CZ"/>
          <w14:ligatures w14:val="none"/>
        </w:rPr>
        <w:t>5</w:t>
      </w:r>
      <w:r w:rsidR="00236145" w:rsidRPr="00B401ED">
        <w:rPr>
          <w:rFonts w:eastAsia="Times New Roman" w:cstheme="minorHAnsi"/>
          <w:b/>
          <w:bCs/>
          <w:color w:val="FF0000"/>
          <w:kern w:val="0"/>
          <w:sz w:val="56"/>
          <w:szCs w:val="56"/>
          <w:lang w:eastAsia="cs-CZ"/>
          <w14:ligatures w14:val="none"/>
        </w:rPr>
        <w:t xml:space="preserve"> </w:t>
      </w:r>
    </w:p>
    <w:p w14:paraId="6DE97901" w14:textId="77777777" w:rsidR="00B401ED" w:rsidRPr="00B401ED" w:rsidRDefault="00B401ED" w:rsidP="00B401ED">
      <w:pPr>
        <w:shd w:val="clear" w:color="auto" w:fill="FFFFFF"/>
        <w:spacing w:before="225" w:after="150" w:line="240" w:lineRule="auto"/>
        <w:jc w:val="center"/>
        <w:outlineLvl w:val="2"/>
        <w:rPr>
          <w:rFonts w:eastAsia="Times New Roman" w:cstheme="minorHAnsi"/>
          <w:b/>
          <w:bCs/>
          <w:color w:val="FF0000"/>
          <w:kern w:val="0"/>
          <w:sz w:val="48"/>
          <w:szCs w:val="48"/>
          <w:lang w:eastAsia="cs-CZ"/>
          <w14:ligatures w14:val="none"/>
        </w:rPr>
      </w:pPr>
    </w:p>
    <w:p w14:paraId="23EB3F12" w14:textId="5797591D" w:rsidR="00B11257" w:rsidRPr="00B11257" w:rsidRDefault="00B11257" w:rsidP="00236145">
      <w:pPr>
        <w:shd w:val="clear" w:color="auto" w:fill="FFFFFF"/>
        <w:spacing w:before="225" w:after="150" w:line="240" w:lineRule="auto"/>
        <w:jc w:val="center"/>
        <w:outlineLvl w:val="2"/>
        <w:rPr>
          <w:rFonts w:ascii="Arial" w:eastAsia="Times New Roman" w:hAnsi="Arial" w:cs="Arial"/>
          <w:b/>
          <w:bCs/>
          <w:kern w:val="0"/>
          <w:sz w:val="40"/>
          <w:szCs w:val="40"/>
          <w:lang w:eastAsia="cs-CZ"/>
          <w14:ligatures w14:val="none"/>
        </w:rPr>
      </w:pPr>
      <w:r w:rsidRPr="00B11257">
        <w:rPr>
          <w:rFonts w:ascii="Arial" w:eastAsia="Times New Roman" w:hAnsi="Arial" w:cs="Arial"/>
          <w:b/>
          <w:bCs/>
          <w:kern w:val="0"/>
          <w:sz w:val="40"/>
          <w:szCs w:val="40"/>
          <w:lang w:eastAsia="cs-CZ"/>
          <w14:ligatures w14:val="none"/>
        </w:rPr>
        <w:t>na všech pracovištích  MŠ</w:t>
      </w:r>
    </w:p>
    <w:p w14:paraId="6994E56C" w14:textId="762FCB18" w:rsidR="00B11257" w:rsidRPr="00B11257" w:rsidRDefault="00B11257" w:rsidP="00236145">
      <w:pPr>
        <w:shd w:val="clear" w:color="auto" w:fill="FFFFFF"/>
        <w:spacing w:before="225" w:after="150" w:line="240" w:lineRule="auto"/>
        <w:jc w:val="center"/>
        <w:outlineLvl w:val="2"/>
        <w:rPr>
          <w:rFonts w:ascii="Arial" w:eastAsia="Times New Roman" w:hAnsi="Arial" w:cs="Arial"/>
          <w:kern w:val="0"/>
          <w:sz w:val="40"/>
          <w:szCs w:val="40"/>
          <w:lang w:eastAsia="cs-CZ"/>
          <w14:ligatures w14:val="none"/>
        </w:rPr>
      </w:pPr>
      <w:r w:rsidRPr="00B11257">
        <w:rPr>
          <w:rFonts w:ascii="Arial" w:eastAsia="Times New Roman" w:hAnsi="Arial" w:cs="Arial"/>
          <w:b/>
          <w:bCs/>
          <w:kern w:val="0"/>
          <w:sz w:val="40"/>
          <w:szCs w:val="40"/>
          <w:highlight w:val="green"/>
          <w:lang w:eastAsia="cs-CZ"/>
          <w14:ligatures w14:val="none"/>
        </w:rPr>
        <w:t>od 7.00 hod. do 16.00 hod.</w:t>
      </w:r>
    </w:p>
    <w:p w14:paraId="37654C53" w14:textId="77777777" w:rsidR="00236145" w:rsidRPr="00B11257" w:rsidRDefault="00236145" w:rsidP="00236145">
      <w:pPr>
        <w:shd w:val="clear" w:color="auto" w:fill="FFFFFF"/>
        <w:spacing w:before="225" w:after="150" w:line="240" w:lineRule="auto"/>
        <w:jc w:val="center"/>
        <w:outlineLvl w:val="2"/>
        <w:rPr>
          <w:rFonts w:ascii="Arial" w:eastAsia="Times New Roman" w:hAnsi="Arial" w:cs="Arial"/>
          <w:kern w:val="0"/>
          <w:sz w:val="34"/>
          <w:szCs w:val="34"/>
          <w:lang w:eastAsia="cs-CZ"/>
          <w14:ligatures w14:val="none"/>
        </w:rPr>
      </w:pPr>
      <w:hyperlink r:id="rId6" w:history="1">
        <w:r w:rsidRPr="00B11257">
          <w:rPr>
            <w:rStyle w:val="Hypertextovodkaz"/>
            <w:rFonts w:ascii="Arial" w:eastAsia="Times New Roman" w:hAnsi="Arial" w:cs="Arial"/>
            <w:color w:val="auto"/>
            <w:kern w:val="0"/>
            <w:sz w:val="34"/>
            <w:szCs w:val="34"/>
            <w:lang w:eastAsia="cs-CZ"/>
            <w14:ligatures w14:val="none"/>
          </w:rPr>
          <w:t>www.mshluboka.cz</w:t>
        </w:r>
      </w:hyperlink>
    </w:p>
    <w:p w14:paraId="1F277569" w14:textId="65E77FE6" w:rsidR="00BC2522" w:rsidRDefault="00236145" w:rsidP="00236145">
      <w:pPr>
        <w:shd w:val="clear" w:color="auto" w:fill="FFFFFF"/>
        <w:spacing w:before="225" w:after="150" w:line="240" w:lineRule="auto"/>
        <w:outlineLvl w:val="2"/>
        <w:rPr>
          <w:rFonts w:ascii="Arial" w:eastAsia="Times New Roman" w:hAnsi="Arial" w:cs="Arial"/>
          <w:color w:val="095F8E"/>
          <w:kern w:val="0"/>
          <w:sz w:val="34"/>
          <w:szCs w:val="34"/>
          <w:lang w:eastAsia="cs-CZ"/>
          <w14:ligatures w14:val="none"/>
        </w:rPr>
      </w:pPr>
      <w:r w:rsidRPr="00A36853">
        <w:rPr>
          <w:rFonts w:ascii="Arial" w:eastAsia="Times New Roman" w:hAnsi="Arial" w:cs="Arial"/>
          <w:color w:val="095F8E"/>
          <w:kern w:val="0"/>
          <w:sz w:val="34"/>
          <w:szCs w:val="34"/>
          <w:lang w:eastAsia="cs-CZ"/>
          <w14:ligatures w14:val="none"/>
        </w:rPr>
        <w:t> </w:t>
      </w:r>
    </w:p>
    <w:p w14:paraId="019F5DAF" w14:textId="77777777" w:rsidR="00B401ED" w:rsidRDefault="00B401ED" w:rsidP="00236145">
      <w:pPr>
        <w:shd w:val="clear" w:color="auto" w:fill="FFFFFF"/>
        <w:spacing w:before="225" w:after="150" w:line="240" w:lineRule="auto"/>
        <w:outlineLvl w:val="2"/>
        <w:rPr>
          <w:rFonts w:ascii="Arial" w:eastAsia="Times New Roman" w:hAnsi="Arial" w:cs="Arial"/>
          <w:color w:val="095F8E"/>
          <w:kern w:val="0"/>
          <w:sz w:val="34"/>
          <w:szCs w:val="34"/>
          <w:lang w:eastAsia="cs-CZ"/>
          <w14:ligatures w14:val="none"/>
        </w:rPr>
      </w:pPr>
      <w:r>
        <w:rPr>
          <w:rFonts w:ascii="Arial" w:eastAsia="Times New Roman" w:hAnsi="Arial" w:cs="Arial"/>
          <w:color w:val="095F8E"/>
          <w:kern w:val="0"/>
          <w:sz w:val="34"/>
          <w:szCs w:val="34"/>
          <w:lang w:eastAsia="cs-CZ"/>
          <w14:ligatures w14:val="none"/>
        </w:rPr>
        <w:t xml:space="preserve">                  </w:t>
      </w:r>
    </w:p>
    <w:p w14:paraId="142E5D4F" w14:textId="50D5F8E8" w:rsidR="00BC2522" w:rsidRDefault="00B401ED" w:rsidP="00B401ED">
      <w:pPr>
        <w:shd w:val="clear" w:color="auto" w:fill="FFFFFF"/>
        <w:spacing w:before="225" w:after="150" w:line="240" w:lineRule="auto"/>
        <w:jc w:val="both"/>
        <w:outlineLvl w:val="2"/>
        <w:rPr>
          <w:rFonts w:ascii="Arial" w:eastAsia="Times New Roman" w:hAnsi="Arial" w:cs="Arial"/>
          <w:color w:val="095F8E"/>
          <w:kern w:val="0"/>
          <w:sz w:val="34"/>
          <w:szCs w:val="34"/>
          <w:lang w:eastAsia="cs-CZ"/>
          <w14:ligatures w14:val="none"/>
        </w:rPr>
      </w:pPr>
      <w:r>
        <w:rPr>
          <w:rFonts w:ascii="Arial" w:eastAsia="Times New Roman" w:hAnsi="Arial" w:cs="Arial"/>
          <w:color w:val="095F8E"/>
          <w:kern w:val="0"/>
          <w:sz w:val="34"/>
          <w:szCs w:val="34"/>
          <w:lang w:eastAsia="cs-CZ"/>
          <w14:ligatures w14:val="none"/>
        </w:rPr>
        <w:t xml:space="preserve">                 </w:t>
      </w:r>
      <w:r>
        <w:rPr>
          <w:rFonts w:ascii="Arial" w:eastAsia="Times New Roman" w:hAnsi="Arial" w:cs="Arial"/>
          <w:noProof/>
          <w:color w:val="095F8E"/>
          <w:kern w:val="0"/>
          <w:sz w:val="34"/>
          <w:szCs w:val="34"/>
          <w:lang w:eastAsia="cs-CZ"/>
        </w:rPr>
        <w:drawing>
          <wp:inline distT="0" distB="0" distL="0" distR="0" wp14:anchorId="21A62A1F" wp14:editId="6E0C756F">
            <wp:extent cx="3853180" cy="2438400"/>
            <wp:effectExtent l="0" t="0" r="0" b="0"/>
            <wp:docPr id="7890912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91297" name="Obrázek 7890912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3712" cy="2451393"/>
                    </a:xfrm>
                    <a:prstGeom prst="rect">
                      <a:avLst/>
                    </a:prstGeom>
                  </pic:spPr>
                </pic:pic>
              </a:graphicData>
            </a:graphic>
          </wp:inline>
        </w:drawing>
      </w:r>
    </w:p>
    <w:p w14:paraId="4C755256" w14:textId="77777777" w:rsidR="00B11257" w:rsidRDefault="00B11257" w:rsidP="00236145">
      <w:pPr>
        <w:shd w:val="clear" w:color="auto" w:fill="FFFFFF"/>
        <w:spacing w:before="225" w:after="150" w:line="240" w:lineRule="auto"/>
        <w:outlineLvl w:val="2"/>
        <w:rPr>
          <w:rFonts w:ascii="Arial" w:eastAsia="Times New Roman" w:hAnsi="Arial" w:cs="Arial"/>
          <w:color w:val="095F8E"/>
          <w:kern w:val="0"/>
          <w:sz w:val="34"/>
          <w:szCs w:val="34"/>
          <w:lang w:eastAsia="cs-CZ"/>
          <w14:ligatures w14:val="none"/>
        </w:rPr>
      </w:pPr>
    </w:p>
    <w:p w14:paraId="69E7701D" w14:textId="77777777" w:rsidR="00FB426E" w:rsidRPr="00FB426E" w:rsidRDefault="00FB426E" w:rsidP="00FB426E">
      <w:pPr>
        <w:rPr>
          <w:b/>
          <w:bCs/>
          <w:sz w:val="28"/>
          <w:szCs w:val="28"/>
          <w:u w:val="single"/>
        </w:rPr>
      </w:pPr>
      <w:r w:rsidRPr="00FB426E">
        <w:rPr>
          <w:b/>
          <w:bCs/>
          <w:sz w:val="28"/>
          <w:szCs w:val="28"/>
          <w:u w:val="single"/>
        </w:rPr>
        <w:lastRenderedPageBreak/>
        <w:t>Vydávání žádostí</w:t>
      </w:r>
    </w:p>
    <w:p w14:paraId="72615778" w14:textId="644EFF9B" w:rsidR="00FB426E" w:rsidRPr="00BC2522" w:rsidRDefault="00FB426E" w:rsidP="00FB426E">
      <w:pPr>
        <w:rPr>
          <w:b/>
          <w:bCs/>
          <w:color w:val="FF0000"/>
          <w:sz w:val="28"/>
          <w:szCs w:val="28"/>
        </w:rPr>
      </w:pPr>
      <w:r w:rsidRPr="00BC2522">
        <w:rPr>
          <w:color w:val="FF0000"/>
          <w:sz w:val="28"/>
          <w:szCs w:val="28"/>
        </w:rPr>
        <w:t xml:space="preserve">A. </w:t>
      </w:r>
      <w:r w:rsidR="00BC2522">
        <w:rPr>
          <w:color w:val="FF0000"/>
          <w:sz w:val="28"/>
          <w:szCs w:val="28"/>
        </w:rPr>
        <w:t>e</w:t>
      </w:r>
      <w:r w:rsidRPr="00BC2522">
        <w:rPr>
          <w:color w:val="FF0000"/>
          <w:sz w:val="28"/>
          <w:szCs w:val="28"/>
        </w:rPr>
        <w:t xml:space="preserve">lektronický předzápis  </w:t>
      </w:r>
      <w:r w:rsidRPr="00BC2522">
        <w:rPr>
          <w:b/>
          <w:bCs/>
          <w:color w:val="FF0000"/>
          <w:sz w:val="28"/>
          <w:szCs w:val="28"/>
        </w:rPr>
        <w:t>14.4.2025-25.4.2025</w:t>
      </w:r>
    </w:p>
    <w:p w14:paraId="13106455" w14:textId="0DBEF8F4" w:rsidR="00FB426E" w:rsidRPr="00BC2522" w:rsidRDefault="00FB426E" w:rsidP="00BC2522">
      <w:pPr>
        <w:jc w:val="both"/>
        <w:rPr>
          <w:sz w:val="24"/>
          <w:szCs w:val="24"/>
        </w:rPr>
      </w:pPr>
      <w:r w:rsidRPr="00BC2522">
        <w:rPr>
          <w:sz w:val="24"/>
          <w:szCs w:val="24"/>
        </w:rPr>
        <w:t>Elektronickou žádost pro zápis dítěte do mateřské školy pro školní rok 2025/2026 je možné vytvořit a vytisknout v uvedeném období na webových stránkách MŠ.</w:t>
      </w:r>
    </w:p>
    <w:p w14:paraId="76E5D7AF" w14:textId="65965C52" w:rsidR="00FB426E" w:rsidRPr="00BC2522" w:rsidRDefault="007541B0" w:rsidP="00FB426E">
      <w:pPr>
        <w:rPr>
          <w:color w:val="FF0000"/>
          <w:sz w:val="28"/>
          <w:szCs w:val="28"/>
        </w:rPr>
      </w:pPr>
      <w:r w:rsidRPr="00BC2522">
        <w:rPr>
          <w:color w:val="FF0000"/>
          <w:sz w:val="28"/>
          <w:szCs w:val="28"/>
        </w:rPr>
        <w:t>B</w:t>
      </w:r>
      <w:r w:rsidR="00FB426E" w:rsidRPr="00BC2522">
        <w:rPr>
          <w:color w:val="FF0000"/>
          <w:sz w:val="28"/>
          <w:szCs w:val="28"/>
        </w:rPr>
        <w:t>. vyplnění papírové žádosti</w:t>
      </w:r>
    </w:p>
    <w:p w14:paraId="3C0E9F1D" w14:textId="3D6B49E6" w:rsidR="00FB426E" w:rsidRPr="00BC2522" w:rsidRDefault="00FB426E" w:rsidP="00BC2522">
      <w:pPr>
        <w:jc w:val="both"/>
        <w:rPr>
          <w:sz w:val="24"/>
          <w:szCs w:val="24"/>
        </w:rPr>
      </w:pPr>
      <w:r w:rsidRPr="00BC2522">
        <w:rPr>
          <w:sz w:val="24"/>
          <w:szCs w:val="24"/>
        </w:rPr>
        <w:t>Žádost vytvoříte vyplněním formuláře. Tento formulář následně vhodíte v den řádného zápisu do urny  a to včetně všech příloh. Pro podání žádosti je nutný podpis zákonných zástupců</w:t>
      </w:r>
      <w:r w:rsidR="007541B0" w:rsidRPr="00BC2522">
        <w:rPr>
          <w:sz w:val="24"/>
          <w:szCs w:val="24"/>
        </w:rPr>
        <w:t>.</w:t>
      </w:r>
      <w:r w:rsidRPr="00BC2522">
        <w:rPr>
          <w:sz w:val="24"/>
          <w:szCs w:val="24"/>
        </w:rPr>
        <w:t xml:space="preserve"> </w:t>
      </w:r>
    </w:p>
    <w:p w14:paraId="75F4F316" w14:textId="77777777" w:rsidR="00BC2522" w:rsidRPr="00BC2522" w:rsidRDefault="00BC2522" w:rsidP="007541B0">
      <w:pPr>
        <w:rPr>
          <w:b/>
          <w:bCs/>
          <w:sz w:val="24"/>
          <w:szCs w:val="24"/>
          <w:u w:val="single"/>
        </w:rPr>
      </w:pPr>
    </w:p>
    <w:p w14:paraId="1B91C778" w14:textId="77777777" w:rsidR="00BC2522" w:rsidRDefault="00BC2522" w:rsidP="007541B0">
      <w:pPr>
        <w:rPr>
          <w:b/>
          <w:bCs/>
          <w:sz w:val="28"/>
          <w:szCs w:val="28"/>
          <w:u w:val="single"/>
        </w:rPr>
      </w:pPr>
    </w:p>
    <w:p w14:paraId="0F6BEC82" w14:textId="511E899A" w:rsidR="007541B0" w:rsidRPr="00BC2522" w:rsidRDefault="007541B0" w:rsidP="007541B0">
      <w:pPr>
        <w:rPr>
          <w:b/>
          <w:bCs/>
          <w:color w:val="FF0000"/>
          <w:sz w:val="28"/>
          <w:szCs w:val="28"/>
          <w:u w:val="single"/>
        </w:rPr>
      </w:pPr>
      <w:r w:rsidRPr="00BC2522">
        <w:rPr>
          <w:b/>
          <w:bCs/>
          <w:color w:val="FF0000"/>
          <w:sz w:val="28"/>
          <w:szCs w:val="28"/>
          <w:u w:val="single"/>
        </w:rPr>
        <w:t>Důležité informace</w:t>
      </w:r>
    </w:p>
    <w:p w14:paraId="2B296DB4" w14:textId="77777777" w:rsidR="007541B0" w:rsidRPr="007541B0" w:rsidRDefault="007541B0" w:rsidP="00BC2522">
      <w:pPr>
        <w:numPr>
          <w:ilvl w:val="0"/>
          <w:numId w:val="4"/>
        </w:numPr>
        <w:spacing w:after="0" w:line="276" w:lineRule="auto"/>
        <w:jc w:val="both"/>
        <w:rPr>
          <w:sz w:val="28"/>
          <w:szCs w:val="28"/>
        </w:rPr>
      </w:pPr>
      <w:r w:rsidRPr="007541B0">
        <w:rPr>
          <w:b/>
          <w:bCs/>
          <w:sz w:val="28"/>
          <w:szCs w:val="28"/>
        </w:rPr>
        <w:t>Vyplňování žádosti věnujte náležitou pozornost – vyplňte správně všechny povinné údaje, neopomeňte nechat potvrdit požadované údaje od dětského lékaře – očkování.</w:t>
      </w:r>
    </w:p>
    <w:p w14:paraId="16D488F5" w14:textId="22F9B212" w:rsidR="00B11257" w:rsidRPr="007541B0" w:rsidRDefault="007541B0" w:rsidP="00BC2522">
      <w:pPr>
        <w:numPr>
          <w:ilvl w:val="0"/>
          <w:numId w:val="4"/>
        </w:numPr>
        <w:spacing w:after="0" w:line="276" w:lineRule="auto"/>
        <w:jc w:val="both"/>
        <w:rPr>
          <w:sz w:val="28"/>
          <w:szCs w:val="28"/>
        </w:rPr>
      </w:pPr>
      <w:r w:rsidRPr="007541B0">
        <w:rPr>
          <w:b/>
          <w:bCs/>
          <w:sz w:val="28"/>
          <w:szCs w:val="28"/>
        </w:rPr>
        <w:t>PODEJTE POUZE 1 ŽÁDOST na vybrané pracoviště MŠ</w:t>
      </w:r>
    </w:p>
    <w:p w14:paraId="757B5D42" w14:textId="77777777" w:rsidR="007541B0" w:rsidRPr="007541B0" w:rsidRDefault="007541B0" w:rsidP="00BC2522">
      <w:pPr>
        <w:numPr>
          <w:ilvl w:val="0"/>
          <w:numId w:val="4"/>
        </w:numPr>
        <w:spacing w:after="0" w:line="276" w:lineRule="auto"/>
        <w:jc w:val="both"/>
        <w:rPr>
          <w:sz w:val="28"/>
          <w:szCs w:val="28"/>
        </w:rPr>
      </w:pPr>
      <w:r w:rsidRPr="007541B0">
        <w:rPr>
          <w:b/>
          <w:bCs/>
          <w:sz w:val="28"/>
          <w:szCs w:val="28"/>
        </w:rPr>
        <w:t>V případě neúplné žádosti budou zákonní zástupci vyzváni k doplnění údajů v termínu stanoveném ředitelkou/ředitelem školy. Pokud zákonný zástupce neodstraní závady, pro které byl vyzván, může ředitelka/ředitel správní řízení usnesením zastavit.</w:t>
      </w:r>
    </w:p>
    <w:p w14:paraId="46091CD2" w14:textId="69E28B6B" w:rsidR="007541B0" w:rsidRPr="007541B0" w:rsidRDefault="007541B0" w:rsidP="00BC2522">
      <w:pPr>
        <w:numPr>
          <w:ilvl w:val="0"/>
          <w:numId w:val="4"/>
        </w:numPr>
        <w:spacing w:after="0" w:line="276" w:lineRule="auto"/>
        <w:jc w:val="both"/>
        <w:rPr>
          <w:b/>
          <w:bCs/>
          <w:sz w:val="28"/>
          <w:szCs w:val="28"/>
        </w:rPr>
      </w:pPr>
      <w:r w:rsidRPr="007541B0">
        <w:rPr>
          <w:b/>
          <w:bCs/>
          <w:sz w:val="28"/>
          <w:szCs w:val="28"/>
        </w:rPr>
        <w:t>Odpovědný pracovník MŠ Vás bude kontaktovat o přidělení registračního čísla jedním z níže uvedených způsobů na základě údajů uvedených v žádosti: </w:t>
      </w:r>
    </w:p>
    <w:p w14:paraId="73617D6D" w14:textId="6A3A0360" w:rsidR="007541B0" w:rsidRPr="007541B0" w:rsidRDefault="007541B0" w:rsidP="00BC2522">
      <w:pPr>
        <w:spacing w:after="0" w:line="276" w:lineRule="auto"/>
        <w:ind w:left="720"/>
        <w:jc w:val="both"/>
        <w:rPr>
          <w:b/>
          <w:bCs/>
          <w:sz w:val="28"/>
          <w:szCs w:val="28"/>
        </w:rPr>
      </w:pPr>
      <w:r w:rsidRPr="007541B0">
        <w:rPr>
          <w:b/>
          <w:bCs/>
          <w:sz w:val="28"/>
          <w:szCs w:val="28"/>
        </w:rPr>
        <w:t>telefonicky  nebo e-mailem</w:t>
      </w:r>
    </w:p>
    <w:p w14:paraId="1CAC0562" w14:textId="77777777" w:rsidR="007541B0" w:rsidRPr="007541B0" w:rsidRDefault="007541B0" w:rsidP="00BC2522">
      <w:pPr>
        <w:pStyle w:val="Odstavecseseznamem"/>
        <w:numPr>
          <w:ilvl w:val="0"/>
          <w:numId w:val="6"/>
        </w:numPr>
        <w:shd w:val="clear" w:color="auto" w:fill="FFFFFF"/>
        <w:spacing w:before="225" w:after="150" w:line="276" w:lineRule="auto"/>
        <w:jc w:val="both"/>
        <w:outlineLvl w:val="2"/>
        <w:rPr>
          <w:rFonts w:eastAsia="Times New Roman" w:cstheme="minorHAnsi"/>
          <w:kern w:val="0"/>
          <w:sz w:val="28"/>
          <w:szCs w:val="28"/>
          <w:lang w:eastAsia="cs-CZ"/>
          <w14:ligatures w14:val="none"/>
        </w:rPr>
      </w:pPr>
      <w:r w:rsidRPr="007541B0">
        <w:rPr>
          <w:rFonts w:eastAsia="Times New Roman" w:cstheme="minorHAnsi"/>
          <w:b/>
          <w:bCs/>
          <w:kern w:val="0"/>
          <w:sz w:val="28"/>
          <w:szCs w:val="28"/>
          <w:lang w:eastAsia="cs-CZ"/>
          <w14:ligatures w14:val="none"/>
        </w:rPr>
        <w:t>Součástí žádosti o přijetí do MŠ je potvrzení od dětského lékaře o řádném očkování, prostou kopii rodného listu dítěte, kartičku zdravotní pojišťovny dítěte, kopii OP zákonného zástupce-oboustranně, potvrzení o trvalém bydlišti dítěte nebo kopii OP dítěte.</w:t>
      </w:r>
    </w:p>
    <w:p w14:paraId="63402D29" w14:textId="77777777" w:rsidR="007541B0" w:rsidRPr="007541B0" w:rsidRDefault="007541B0" w:rsidP="00BC2522">
      <w:pPr>
        <w:pStyle w:val="Odstavecseseznamem"/>
        <w:spacing w:after="0" w:line="276" w:lineRule="auto"/>
        <w:jc w:val="both"/>
        <w:rPr>
          <w:b/>
          <w:bCs/>
        </w:rPr>
      </w:pPr>
    </w:p>
    <w:p w14:paraId="0E83F571" w14:textId="77777777" w:rsidR="007541B0" w:rsidRDefault="007541B0" w:rsidP="007541B0">
      <w:pPr>
        <w:spacing w:after="0" w:line="276" w:lineRule="auto"/>
        <w:ind w:left="720"/>
        <w:jc w:val="both"/>
        <w:rPr>
          <w:b/>
          <w:bCs/>
        </w:rPr>
      </w:pPr>
    </w:p>
    <w:p w14:paraId="77E03E8A" w14:textId="77777777" w:rsidR="007541B0" w:rsidRPr="007541B0" w:rsidRDefault="007541B0" w:rsidP="007541B0">
      <w:pPr>
        <w:spacing w:after="0" w:line="276" w:lineRule="auto"/>
        <w:ind w:left="720"/>
        <w:jc w:val="both"/>
        <w:rPr>
          <w:b/>
          <w:bCs/>
        </w:rPr>
      </w:pPr>
    </w:p>
    <w:p w14:paraId="66A38D7D" w14:textId="7E15A4A6" w:rsidR="007541B0" w:rsidRDefault="007541B0" w:rsidP="007541B0">
      <w:pPr>
        <w:ind w:left="720"/>
      </w:pPr>
    </w:p>
    <w:p w14:paraId="1739D807" w14:textId="77777777" w:rsidR="005A6602" w:rsidRDefault="005A6602" w:rsidP="007541B0">
      <w:pPr>
        <w:ind w:left="720"/>
      </w:pPr>
    </w:p>
    <w:p w14:paraId="12608A23" w14:textId="77777777" w:rsidR="005A6602" w:rsidRDefault="005A6602" w:rsidP="007541B0">
      <w:pPr>
        <w:ind w:left="720"/>
      </w:pPr>
    </w:p>
    <w:p w14:paraId="4738AAAF" w14:textId="77777777" w:rsidR="005A6602" w:rsidRDefault="005A6602" w:rsidP="007541B0">
      <w:pPr>
        <w:ind w:left="720"/>
      </w:pPr>
    </w:p>
    <w:p w14:paraId="5CA72F1A" w14:textId="77777777" w:rsidR="005A6602" w:rsidRPr="007F0A7B" w:rsidRDefault="005A6602" w:rsidP="007541B0">
      <w:pPr>
        <w:ind w:left="720"/>
      </w:pPr>
    </w:p>
    <w:p w14:paraId="468EF8F0" w14:textId="1119DA06" w:rsidR="007541B0" w:rsidRPr="007541B0" w:rsidRDefault="007541B0" w:rsidP="007541B0">
      <w:pPr>
        <w:rPr>
          <w:b/>
          <w:bCs/>
          <w:sz w:val="28"/>
          <w:szCs w:val="28"/>
          <w:u w:val="single"/>
        </w:rPr>
      </w:pPr>
      <w:r w:rsidRPr="007541B0">
        <w:rPr>
          <w:b/>
          <w:bCs/>
          <w:sz w:val="28"/>
          <w:szCs w:val="28"/>
          <w:u w:val="single"/>
        </w:rPr>
        <w:t xml:space="preserve">Příjem vyplněných žádostí na </w:t>
      </w:r>
      <w:r>
        <w:rPr>
          <w:b/>
          <w:bCs/>
          <w:sz w:val="28"/>
          <w:szCs w:val="28"/>
          <w:u w:val="single"/>
        </w:rPr>
        <w:t xml:space="preserve">pracovištích mateřské </w:t>
      </w:r>
      <w:r w:rsidRPr="007541B0">
        <w:rPr>
          <w:b/>
          <w:bCs/>
          <w:sz w:val="28"/>
          <w:szCs w:val="28"/>
          <w:u w:val="single"/>
        </w:rPr>
        <w:t>škol</w:t>
      </w:r>
      <w:r>
        <w:rPr>
          <w:b/>
          <w:bCs/>
          <w:sz w:val="28"/>
          <w:szCs w:val="28"/>
          <w:u w:val="single"/>
        </w:rPr>
        <w:t>y</w:t>
      </w:r>
    </w:p>
    <w:p w14:paraId="75F0DF95" w14:textId="10D5B51B" w:rsidR="007541B0" w:rsidRPr="00BC2522" w:rsidRDefault="007541B0" w:rsidP="007541B0">
      <w:pPr>
        <w:rPr>
          <w:b/>
          <w:bCs/>
          <w:color w:val="FF0000"/>
          <w:sz w:val="36"/>
          <w:szCs w:val="36"/>
        </w:rPr>
      </w:pPr>
      <w:r w:rsidRPr="00BC2522">
        <w:rPr>
          <w:b/>
          <w:bCs/>
          <w:color w:val="FF0000"/>
          <w:sz w:val="36"/>
          <w:szCs w:val="36"/>
        </w:rPr>
        <w:t>Termín zápisu    5. 5. 2025</w:t>
      </w:r>
    </w:p>
    <w:p w14:paraId="34BE5383" w14:textId="3086101F" w:rsidR="007541B0" w:rsidRPr="00BC2522" w:rsidRDefault="007541B0" w:rsidP="00BC2522">
      <w:pPr>
        <w:spacing w:line="276" w:lineRule="auto"/>
        <w:jc w:val="both"/>
        <w:rPr>
          <w:sz w:val="24"/>
          <w:szCs w:val="24"/>
        </w:rPr>
      </w:pPr>
      <w:r w:rsidRPr="00BC2522">
        <w:rPr>
          <w:sz w:val="24"/>
          <w:szCs w:val="24"/>
        </w:rPr>
        <w:t xml:space="preserve">Příjem žádostí probíhá v tomto termínu v době </w:t>
      </w:r>
      <w:r w:rsidRPr="00BC2522">
        <w:rPr>
          <w:b/>
          <w:bCs/>
          <w:sz w:val="24"/>
          <w:szCs w:val="24"/>
        </w:rPr>
        <w:t>od 7:00 do 16:00 hodin</w:t>
      </w:r>
      <w:r w:rsidRPr="00BC2522">
        <w:rPr>
          <w:sz w:val="24"/>
          <w:szCs w:val="24"/>
        </w:rPr>
        <w:t xml:space="preserve"> na jednotlivých pracovištích mateřské školy. </w:t>
      </w:r>
      <w:r w:rsidRPr="00BC2522">
        <w:rPr>
          <w:b/>
          <w:bCs/>
          <w:sz w:val="24"/>
          <w:szCs w:val="24"/>
        </w:rPr>
        <w:t>Přesný termín - "hodiny na příjem žádosti" upravuje ředitelka nebo ředitel příslušné školy. </w:t>
      </w:r>
    </w:p>
    <w:p w14:paraId="04969026" w14:textId="21C1ED20" w:rsidR="007541B0" w:rsidRPr="00BC2522" w:rsidRDefault="007541B0" w:rsidP="00BC2522">
      <w:pPr>
        <w:spacing w:line="276" w:lineRule="auto"/>
        <w:jc w:val="both"/>
        <w:rPr>
          <w:sz w:val="24"/>
          <w:szCs w:val="24"/>
        </w:rPr>
      </w:pPr>
      <w:r w:rsidRPr="00BC2522">
        <w:rPr>
          <w:sz w:val="24"/>
          <w:szCs w:val="24"/>
        </w:rPr>
        <w:t>Žádost je možné doručit ve stanoveném termínu 5. 5. 2025 do mateřské školy následujícími způsoby:</w:t>
      </w:r>
    </w:p>
    <w:p w14:paraId="1F24C731" w14:textId="77777777" w:rsidR="007541B0" w:rsidRPr="00BC2522" w:rsidRDefault="007541B0" w:rsidP="00BC2522">
      <w:pPr>
        <w:spacing w:line="276" w:lineRule="auto"/>
        <w:jc w:val="both"/>
        <w:rPr>
          <w:sz w:val="24"/>
          <w:szCs w:val="24"/>
        </w:rPr>
      </w:pPr>
      <w:r w:rsidRPr="00BC2522">
        <w:rPr>
          <w:b/>
          <w:bCs/>
          <w:sz w:val="24"/>
          <w:szCs w:val="24"/>
        </w:rPr>
        <w:t>1. osobní podání ve škole</w:t>
      </w:r>
    </w:p>
    <w:p w14:paraId="60FA5DEB" w14:textId="77777777" w:rsidR="007541B0" w:rsidRPr="00BC2522" w:rsidRDefault="007541B0" w:rsidP="00BC2522">
      <w:pPr>
        <w:spacing w:line="276" w:lineRule="auto"/>
        <w:jc w:val="both"/>
        <w:rPr>
          <w:sz w:val="24"/>
          <w:szCs w:val="24"/>
        </w:rPr>
      </w:pPr>
      <w:r w:rsidRPr="00BC2522">
        <w:rPr>
          <w:b/>
          <w:bCs/>
          <w:sz w:val="24"/>
          <w:szCs w:val="24"/>
        </w:rPr>
        <w:t>2. datovou schránkou (soukromé osoby)</w:t>
      </w:r>
    </w:p>
    <w:p w14:paraId="7FF1E645" w14:textId="77777777" w:rsidR="007541B0" w:rsidRPr="00BC2522" w:rsidRDefault="007541B0" w:rsidP="00BC2522">
      <w:pPr>
        <w:spacing w:line="276" w:lineRule="auto"/>
        <w:jc w:val="both"/>
        <w:rPr>
          <w:sz w:val="24"/>
          <w:szCs w:val="24"/>
        </w:rPr>
      </w:pPr>
      <w:r w:rsidRPr="00BC2522">
        <w:rPr>
          <w:b/>
          <w:bCs/>
          <w:sz w:val="24"/>
          <w:szCs w:val="24"/>
        </w:rPr>
        <w:t>3. e-mailem s uznávaným elektronickým podpisem (nelze jen poslat prostý email!)</w:t>
      </w:r>
    </w:p>
    <w:p w14:paraId="7E1BE677" w14:textId="77777777" w:rsidR="007541B0" w:rsidRPr="00BC2522" w:rsidRDefault="007541B0" w:rsidP="00BC2522">
      <w:pPr>
        <w:spacing w:line="276" w:lineRule="auto"/>
        <w:jc w:val="both"/>
        <w:rPr>
          <w:sz w:val="24"/>
          <w:szCs w:val="24"/>
        </w:rPr>
      </w:pPr>
      <w:r w:rsidRPr="00BC2522">
        <w:rPr>
          <w:b/>
          <w:bCs/>
          <w:sz w:val="24"/>
          <w:szCs w:val="24"/>
        </w:rPr>
        <w:t>4. poštou - doporučeně (rozhodující je datum podání na poštu)</w:t>
      </w:r>
    </w:p>
    <w:p w14:paraId="3DD6D377" w14:textId="77777777" w:rsidR="007541B0" w:rsidRPr="005A6602" w:rsidRDefault="007541B0" w:rsidP="00236145">
      <w:pPr>
        <w:shd w:val="clear" w:color="auto" w:fill="FFFFFF"/>
        <w:spacing w:before="225" w:after="150" w:line="240" w:lineRule="auto"/>
        <w:jc w:val="both"/>
        <w:outlineLvl w:val="2"/>
        <w:rPr>
          <w:rFonts w:ascii="Arial" w:eastAsia="Times New Roman" w:hAnsi="Arial" w:cs="Arial"/>
          <w:b/>
          <w:bCs/>
          <w:kern w:val="0"/>
          <w:sz w:val="28"/>
          <w:szCs w:val="28"/>
          <w:u w:val="single"/>
          <w:lang w:eastAsia="cs-CZ"/>
          <w14:ligatures w14:val="none"/>
        </w:rPr>
      </w:pPr>
    </w:p>
    <w:p w14:paraId="661FBA94" w14:textId="77777777" w:rsidR="005A6602" w:rsidRPr="005A6602" w:rsidRDefault="005A6602" w:rsidP="005A6602">
      <w:pPr>
        <w:rPr>
          <w:b/>
          <w:bCs/>
          <w:sz w:val="28"/>
          <w:szCs w:val="28"/>
          <w:u w:val="single"/>
        </w:rPr>
      </w:pPr>
      <w:r w:rsidRPr="005A6602">
        <w:rPr>
          <w:b/>
          <w:bCs/>
          <w:sz w:val="28"/>
          <w:szCs w:val="28"/>
          <w:u w:val="single"/>
        </w:rPr>
        <w:t>Přijímací řízení</w:t>
      </w:r>
    </w:p>
    <w:p w14:paraId="6A45A8BD" w14:textId="77777777" w:rsidR="005A6602" w:rsidRDefault="005A6602" w:rsidP="005A6602">
      <w:pPr>
        <w:rPr>
          <w:b/>
          <w:bCs/>
        </w:rPr>
      </w:pPr>
      <w:r w:rsidRPr="007F0A7B">
        <w:rPr>
          <w:b/>
          <w:bCs/>
        </w:rPr>
        <w:t>do 30 dní od zápisu</w:t>
      </w:r>
    </w:p>
    <w:p w14:paraId="5AAB9B3D" w14:textId="2B4C2153" w:rsidR="005A6602" w:rsidRDefault="005A6602" w:rsidP="00BC2522">
      <w:pPr>
        <w:pStyle w:val="Odstavecseseznamem"/>
        <w:numPr>
          <w:ilvl w:val="0"/>
          <w:numId w:val="6"/>
        </w:numPr>
        <w:shd w:val="clear" w:color="auto" w:fill="FFFFFF"/>
        <w:spacing w:after="0" w:line="276" w:lineRule="auto"/>
        <w:jc w:val="both"/>
        <w:rPr>
          <w:rFonts w:eastAsia="Times New Roman" w:cstheme="minorHAnsi"/>
          <w:kern w:val="0"/>
          <w:sz w:val="24"/>
          <w:szCs w:val="24"/>
          <w:lang w:eastAsia="cs-CZ"/>
          <w14:ligatures w14:val="none"/>
        </w:rPr>
      </w:pPr>
      <w:r w:rsidRPr="00BC2522">
        <w:rPr>
          <w:rFonts w:eastAsia="Times New Roman" w:cstheme="minorHAnsi"/>
          <w:kern w:val="0"/>
          <w:sz w:val="24"/>
          <w:szCs w:val="24"/>
          <w:lang w:eastAsia="cs-CZ"/>
          <w14:ligatures w14:val="none"/>
        </w:rPr>
        <w:t>Děti jsou přijímány na základě stanovených kritérií, která jsou vždy projednána se zřizovatelem. Každé žádosti bude přiřazeno registrační číslo. Seznam přijatých dětí (dle registračních čísel) bude do 30 dnů od ukončení zápisu vyvěšen a zpřístupněn na budově mateřské školy a na www stránkách nejpozději však 5.6.2025. Zákonným zástupcům dětí nepřijatých bude rozhodnutí předáno písemně osobně. O přijetí dítěte se zdravotním postižením rozhodne ředitelka školy na základě písemného vyjádření školského poradenského zařízení, popřípadě registrujícího lékaře pro děti a dorost.</w:t>
      </w:r>
    </w:p>
    <w:p w14:paraId="05B8CD5E" w14:textId="22A73769" w:rsidR="005A6602" w:rsidRPr="00BC2522" w:rsidRDefault="005A6602" w:rsidP="00BC2522">
      <w:pPr>
        <w:pStyle w:val="Odstavecseseznamem"/>
        <w:numPr>
          <w:ilvl w:val="0"/>
          <w:numId w:val="6"/>
        </w:numPr>
        <w:shd w:val="clear" w:color="auto" w:fill="FFFFFF"/>
        <w:spacing w:after="0" w:line="276" w:lineRule="auto"/>
        <w:jc w:val="both"/>
        <w:rPr>
          <w:rFonts w:eastAsia="Times New Roman" w:cstheme="minorHAnsi"/>
          <w:kern w:val="0"/>
          <w:sz w:val="24"/>
          <w:szCs w:val="24"/>
          <w:lang w:eastAsia="cs-CZ"/>
          <w14:ligatures w14:val="none"/>
        </w:rPr>
      </w:pPr>
      <w:r w:rsidRPr="00BC2522">
        <w:rPr>
          <w:sz w:val="24"/>
          <w:szCs w:val="24"/>
        </w:rPr>
        <w:t>Po přijetí informace o přijetí dítěte k předškolnímu vzdělávání se zákonný zástupce dostaví na MŠ, která ho kontaktovala, k přijetí "Rozhodnutí o přijetí".</w:t>
      </w:r>
    </w:p>
    <w:p w14:paraId="0371DFEE" w14:textId="67637C97" w:rsidR="00BC2522" w:rsidRPr="00BC2522" w:rsidRDefault="00BC2522" w:rsidP="00BC2522">
      <w:pPr>
        <w:pStyle w:val="Odstavecseseznamem"/>
        <w:numPr>
          <w:ilvl w:val="0"/>
          <w:numId w:val="6"/>
        </w:numPr>
        <w:shd w:val="clear" w:color="auto" w:fill="FFFFFF"/>
        <w:spacing w:after="0" w:line="276" w:lineRule="auto"/>
        <w:jc w:val="both"/>
        <w:rPr>
          <w:rFonts w:eastAsia="Times New Roman" w:cstheme="minorHAnsi"/>
          <w:kern w:val="0"/>
          <w:sz w:val="24"/>
          <w:szCs w:val="24"/>
          <w:lang w:eastAsia="cs-CZ"/>
          <w14:ligatures w14:val="none"/>
        </w:rPr>
      </w:pPr>
      <w:r w:rsidRPr="00BC2522">
        <w:rPr>
          <w:rFonts w:cstheme="minorHAnsi"/>
          <w:sz w:val="24"/>
          <w:szCs w:val="24"/>
        </w:rPr>
        <w:t xml:space="preserve">Ve středu </w:t>
      </w:r>
      <w:r w:rsidRPr="00B401ED">
        <w:rPr>
          <w:rFonts w:cstheme="minorHAnsi"/>
          <w:sz w:val="24"/>
          <w:szCs w:val="24"/>
        </w:rPr>
        <w:t>28. 5. 2025</w:t>
      </w:r>
      <w:r w:rsidRPr="00BC2522">
        <w:rPr>
          <w:rFonts w:cstheme="minorHAnsi"/>
          <w:sz w:val="24"/>
          <w:szCs w:val="24"/>
        </w:rPr>
        <w:t xml:space="preserve"> mohou zákonní zástupci nahlédnout do spisu na pracovišti MŠ Ruská 527, za účelem seznámení se s podklady ohledně rozhodnutí o přijetí či nepřijetí, v době </w:t>
      </w:r>
      <w:r w:rsidRPr="00B401ED">
        <w:rPr>
          <w:rFonts w:cstheme="minorHAnsi"/>
          <w:bCs/>
          <w:sz w:val="24"/>
          <w:szCs w:val="24"/>
        </w:rPr>
        <w:t>od 10.00 hod. do 12.00 hod</w:t>
      </w:r>
      <w:r w:rsidRPr="00BC2522">
        <w:rPr>
          <w:rFonts w:cstheme="minorHAnsi"/>
          <w:sz w:val="24"/>
          <w:szCs w:val="24"/>
        </w:rPr>
        <w:t>., po telefonické domluvě na čísle 387 966</w:t>
      </w:r>
      <w:r>
        <w:rPr>
          <w:rFonts w:cstheme="minorHAnsi"/>
          <w:sz w:val="24"/>
          <w:szCs w:val="24"/>
        </w:rPr>
        <w:t> </w:t>
      </w:r>
      <w:r w:rsidRPr="00BC2522">
        <w:rPr>
          <w:rFonts w:cstheme="minorHAnsi"/>
          <w:sz w:val="24"/>
          <w:szCs w:val="24"/>
        </w:rPr>
        <w:t>165.</w:t>
      </w:r>
    </w:p>
    <w:p w14:paraId="485F19E9" w14:textId="08A3506A" w:rsidR="00BC2522" w:rsidRPr="00B401ED" w:rsidRDefault="00BC2522" w:rsidP="00BC2522">
      <w:pPr>
        <w:pStyle w:val="Odstavecseseznamem"/>
        <w:numPr>
          <w:ilvl w:val="0"/>
          <w:numId w:val="6"/>
        </w:numPr>
        <w:shd w:val="clear" w:color="auto" w:fill="FFFFFF"/>
        <w:spacing w:after="0" w:line="276" w:lineRule="auto"/>
        <w:jc w:val="both"/>
        <w:rPr>
          <w:rFonts w:eastAsia="Times New Roman" w:cstheme="minorHAnsi"/>
          <w:b/>
          <w:bCs/>
          <w:kern w:val="0"/>
          <w:sz w:val="28"/>
          <w:szCs w:val="28"/>
          <w:lang w:eastAsia="cs-CZ"/>
          <w14:ligatures w14:val="none"/>
        </w:rPr>
      </w:pPr>
      <w:r w:rsidRPr="00B401ED">
        <w:rPr>
          <w:rFonts w:cstheme="minorHAnsi"/>
          <w:b/>
          <w:bCs/>
          <w:sz w:val="28"/>
          <w:szCs w:val="28"/>
        </w:rPr>
        <w:t>Rozhodnutí budou zákonným zástupcům vydána osobně na odloučených pracovištích a na MŠ Ruská 527, Hluboká nad Vltavou v</w:t>
      </w:r>
      <w:r w:rsidR="00FC4BBE">
        <w:rPr>
          <w:rFonts w:cstheme="minorHAnsi"/>
          <w:b/>
          <w:bCs/>
          <w:sz w:val="28"/>
          <w:szCs w:val="28"/>
        </w:rPr>
        <w:t>e středu</w:t>
      </w:r>
      <w:r w:rsidRPr="00B401ED">
        <w:rPr>
          <w:rFonts w:cstheme="minorHAnsi"/>
          <w:b/>
          <w:bCs/>
          <w:sz w:val="28"/>
          <w:szCs w:val="28"/>
        </w:rPr>
        <w:t xml:space="preserve"> </w:t>
      </w:r>
      <w:r w:rsidRPr="00B401ED">
        <w:rPr>
          <w:rFonts w:cstheme="minorHAnsi"/>
          <w:b/>
          <w:bCs/>
          <w:sz w:val="28"/>
          <w:szCs w:val="28"/>
          <w:u w:val="single"/>
        </w:rPr>
        <w:t>4. 6. 2025 od 9.00 hod. do 12.00 hod.</w:t>
      </w:r>
      <w:r w:rsidRPr="00B401ED">
        <w:rPr>
          <w:rFonts w:cstheme="minorHAnsi"/>
          <w:b/>
          <w:bCs/>
          <w:sz w:val="28"/>
          <w:szCs w:val="28"/>
        </w:rPr>
        <w:t xml:space="preserve"> (podle místa podání žádosti o přijetí).</w:t>
      </w:r>
    </w:p>
    <w:p w14:paraId="55FA10E8" w14:textId="77777777" w:rsidR="00236145" w:rsidRPr="00BF15CC" w:rsidRDefault="00236145" w:rsidP="00BC2522">
      <w:pPr>
        <w:shd w:val="clear" w:color="auto" w:fill="FFFFFF"/>
        <w:spacing w:before="225" w:after="150" w:line="276" w:lineRule="auto"/>
        <w:ind w:left="720"/>
        <w:outlineLvl w:val="2"/>
        <w:rPr>
          <w:rFonts w:ascii="Arial" w:eastAsia="Times New Roman" w:hAnsi="Arial" w:cs="Arial"/>
          <w:kern w:val="0"/>
          <w:sz w:val="27"/>
          <w:szCs w:val="27"/>
          <w:lang w:eastAsia="cs-CZ"/>
          <w14:ligatures w14:val="none"/>
        </w:rPr>
      </w:pPr>
    </w:p>
    <w:p w14:paraId="57606D4E" w14:textId="77777777" w:rsidR="00236145" w:rsidRDefault="00236145" w:rsidP="00236145">
      <w:pPr>
        <w:shd w:val="clear" w:color="auto" w:fill="FFFFFF"/>
        <w:spacing w:before="225" w:after="150" w:line="240" w:lineRule="auto"/>
        <w:outlineLvl w:val="2"/>
        <w:rPr>
          <w:rFonts w:ascii="Arial" w:eastAsia="Times New Roman" w:hAnsi="Arial" w:cs="Arial"/>
          <w:i/>
          <w:iCs/>
          <w:color w:val="212529"/>
          <w:kern w:val="0"/>
          <w:sz w:val="34"/>
          <w:szCs w:val="34"/>
          <w:u w:val="single"/>
          <w:lang w:eastAsia="cs-CZ"/>
          <w14:ligatures w14:val="none"/>
        </w:rPr>
      </w:pPr>
    </w:p>
    <w:p w14:paraId="294E3995" w14:textId="77777777" w:rsidR="00236145" w:rsidRDefault="00236145" w:rsidP="00236145">
      <w:pPr>
        <w:shd w:val="clear" w:color="auto" w:fill="FFFFFF"/>
        <w:spacing w:before="225" w:after="150" w:line="240" w:lineRule="auto"/>
        <w:outlineLvl w:val="2"/>
        <w:rPr>
          <w:rFonts w:ascii="Arial" w:eastAsia="Times New Roman" w:hAnsi="Arial" w:cs="Arial"/>
          <w:i/>
          <w:iCs/>
          <w:color w:val="212529"/>
          <w:kern w:val="0"/>
          <w:sz w:val="34"/>
          <w:szCs w:val="34"/>
          <w:u w:val="single"/>
          <w:lang w:eastAsia="cs-CZ"/>
          <w14:ligatures w14:val="none"/>
        </w:rPr>
      </w:pPr>
    </w:p>
    <w:p w14:paraId="3903C05A" w14:textId="77777777" w:rsidR="00236145" w:rsidRDefault="00236145" w:rsidP="00236145">
      <w:pPr>
        <w:shd w:val="clear" w:color="auto" w:fill="FFFFFF"/>
        <w:spacing w:before="225" w:after="150" w:line="240" w:lineRule="auto"/>
        <w:outlineLvl w:val="2"/>
        <w:rPr>
          <w:rFonts w:ascii="Arial" w:eastAsia="Times New Roman" w:hAnsi="Arial" w:cs="Arial"/>
          <w:i/>
          <w:iCs/>
          <w:color w:val="212529"/>
          <w:kern w:val="0"/>
          <w:sz w:val="34"/>
          <w:szCs w:val="34"/>
          <w:u w:val="single"/>
          <w:lang w:eastAsia="cs-CZ"/>
          <w14:ligatures w14:val="none"/>
        </w:rPr>
      </w:pPr>
    </w:p>
    <w:p w14:paraId="6057AE9A" w14:textId="77777777" w:rsidR="00236145" w:rsidRDefault="00236145"/>
    <w:sectPr w:rsidR="00236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9DF"/>
    <w:multiLevelType w:val="multilevel"/>
    <w:tmpl w:val="458E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737E1"/>
    <w:multiLevelType w:val="multilevel"/>
    <w:tmpl w:val="ADD096EE"/>
    <w:lvl w:ilvl="0">
      <w:start w:val="1"/>
      <w:numFmt w:val="decimal"/>
      <w:lvlText w:val="%1."/>
      <w:lvlJc w:val="left"/>
      <w:pPr>
        <w:tabs>
          <w:tab w:val="num" w:pos="644"/>
        </w:tabs>
        <w:ind w:left="644"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ED62A2"/>
    <w:multiLevelType w:val="multilevel"/>
    <w:tmpl w:val="397A8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A16E4"/>
    <w:multiLevelType w:val="hybridMultilevel"/>
    <w:tmpl w:val="22FA2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E00D62"/>
    <w:multiLevelType w:val="multilevel"/>
    <w:tmpl w:val="51B4EBB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5E70CA0"/>
    <w:multiLevelType w:val="multilevel"/>
    <w:tmpl w:val="2456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704400">
    <w:abstractNumId w:val="2"/>
  </w:num>
  <w:num w:numId="2" w16cid:durableId="106850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54526">
    <w:abstractNumId w:val="4"/>
  </w:num>
  <w:num w:numId="4" w16cid:durableId="440302451">
    <w:abstractNumId w:val="5"/>
  </w:num>
  <w:num w:numId="5" w16cid:durableId="1378624454">
    <w:abstractNumId w:val="0"/>
  </w:num>
  <w:num w:numId="6" w16cid:durableId="963854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FE"/>
    <w:rsid w:val="000A47C3"/>
    <w:rsid w:val="0015420C"/>
    <w:rsid w:val="00236145"/>
    <w:rsid w:val="00264E8E"/>
    <w:rsid w:val="003201FE"/>
    <w:rsid w:val="00450FBC"/>
    <w:rsid w:val="004C0761"/>
    <w:rsid w:val="005641A2"/>
    <w:rsid w:val="005A6602"/>
    <w:rsid w:val="00674EC9"/>
    <w:rsid w:val="00687642"/>
    <w:rsid w:val="00696624"/>
    <w:rsid w:val="00705344"/>
    <w:rsid w:val="007443D9"/>
    <w:rsid w:val="007541B0"/>
    <w:rsid w:val="00872D12"/>
    <w:rsid w:val="008F1DEE"/>
    <w:rsid w:val="00A26B05"/>
    <w:rsid w:val="00B11257"/>
    <w:rsid w:val="00B401ED"/>
    <w:rsid w:val="00BC2522"/>
    <w:rsid w:val="00BF15CC"/>
    <w:rsid w:val="00FB426E"/>
    <w:rsid w:val="00FC4BBE"/>
    <w:rsid w:val="00FE2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5D57"/>
  <w15:chartTrackingRefBased/>
  <w15:docId w15:val="{3ED73B66-43D9-46A3-8717-AAA93EFD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basedOn w:val="Normln"/>
    <w:rsid w:val="003201F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uiPriority w:val="99"/>
    <w:semiHidden/>
    <w:unhideWhenUsed/>
    <w:rsid w:val="003201F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uiPriority w:val="99"/>
    <w:semiHidden/>
    <w:rsid w:val="003201FE"/>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236145"/>
    <w:rPr>
      <w:color w:val="0000FF"/>
      <w:u w:val="single"/>
    </w:rPr>
  </w:style>
  <w:style w:type="character" w:styleId="Nevyeenzmnka">
    <w:name w:val="Unresolved Mention"/>
    <w:basedOn w:val="Standardnpsmoodstavce"/>
    <w:uiPriority w:val="99"/>
    <w:semiHidden/>
    <w:unhideWhenUsed/>
    <w:rsid w:val="00696624"/>
    <w:rPr>
      <w:color w:val="605E5C"/>
      <w:shd w:val="clear" w:color="auto" w:fill="E1DFDD"/>
    </w:rPr>
  </w:style>
  <w:style w:type="paragraph" w:styleId="Odstavecseseznamem">
    <w:name w:val="List Paragraph"/>
    <w:basedOn w:val="Normln"/>
    <w:uiPriority w:val="34"/>
    <w:qFormat/>
    <w:rsid w:val="00A2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82780">
      <w:bodyDiv w:val="1"/>
      <w:marLeft w:val="0"/>
      <w:marRight w:val="0"/>
      <w:marTop w:val="0"/>
      <w:marBottom w:val="0"/>
      <w:divBdr>
        <w:top w:val="none" w:sz="0" w:space="0" w:color="auto"/>
        <w:left w:val="none" w:sz="0" w:space="0" w:color="auto"/>
        <w:bottom w:val="none" w:sz="0" w:space="0" w:color="auto"/>
        <w:right w:val="none" w:sz="0" w:space="0" w:color="auto"/>
      </w:divBdr>
      <w:divsChild>
        <w:div w:id="206590696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hluboka.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876</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dc:creator>
  <cp:keywords/>
  <dc:description/>
  <cp:lastModifiedBy>MS Hluboka</cp:lastModifiedBy>
  <cp:revision>22</cp:revision>
  <cp:lastPrinted>2024-03-12T10:25:00Z</cp:lastPrinted>
  <dcterms:created xsi:type="dcterms:W3CDTF">2024-02-13T12:01:00Z</dcterms:created>
  <dcterms:modified xsi:type="dcterms:W3CDTF">2025-04-25T10:53:00Z</dcterms:modified>
</cp:coreProperties>
</file>